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768" w:rsidRPr="00546768" w:rsidRDefault="00546768" w:rsidP="00026C65">
      <w:pPr>
        <w:jc w:val="left"/>
        <w:rPr>
          <w:lang w:val="en-US"/>
        </w:rPr>
      </w:pPr>
    </w:p>
    <w:p w:rsidR="00A27EBD" w:rsidRPr="00A77DA2" w:rsidRDefault="00A27EBD" w:rsidP="00A27EBD">
      <w:pPr>
        <w:jc w:val="center"/>
        <w:rPr>
          <w:rFonts w:ascii="Arial Black" w:hAnsi="Arial Black"/>
          <w:b/>
        </w:rPr>
      </w:pPr>
      <w:r w:rsidRPr="00A77DA2">
        <w:rPr>
          <w:rFonts w:ascii="Arial Black" w:hAnsi="Arial Black"/>
          <w:b/>
        </w:rPr>
        <w:t>ООО «АВП ТЕХНОЛОГИЯ»</w:t>
      </w:r>
    </w:p>
    <w:p w:rsidR="00A27EBD" w:rsidRPr="00A77DA2" w:rsidRDefault="00A27EBD" w:rsidP="00A27EBD"/>
    <w:p w:rsidR="00A27EBD" w:rsidRPr="00A77DA2" w:rsidRDefault="00773E6B" w:rsidP="00D63DE2">
      <w:pPr>
        <w:jc w:val="center"/>
      </w:pPr>
      <w:r w:rsidRPr="00A77DA2">
        <w:rPr>
          <w:noProof/>
        </w:rPr>
        <w:drawing>
          <wp:inline distT="0" distB="0" distL="0" distR="0">
            <wp:extent cx="3876675" cy="3876675"/>
            <wp:effectExtent l="19050" t="0" r="9525" b="0"/>
            <wp:docPr id="1" name="Рисунок 1" descr="фотограф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4"/>
                    <pic:cNvPicPr>
                      <a:picLocks noChangeAspect="1" noChangeArrowheads="1"/>
                    </pic:cNvPicPr>
                  </pic:nvPicPr>
                  <pic:blipFill>
                    <a:blip r:embed="rId8" cstate="print"/>
                    <a:srcRect/>
                    <a:stretch>
                      <a:fillRect/>
                    </a:stretch>
                  </pic:blipFill>
                  <pic:spPr bwMode="auto">
                    <a:xfrm>
                      <a:off x="0" y="0"/>
                      <a:ext cx="3876675" cy="3876675"/>
                    </a:xfrm>
                    <a:prstGeom prst="rect">
                      <a:avLst/>
                    </a:prstGeom>
                    <a:noFill/>
                    <a:ln w="9525">
                      <a:noFill/>
                      <a:miter lim="800000"/>
                      <a:headEnd/>
                      <a:tailEnd/>
                    </a:ln>
                  </pic:spPr>
                </pic:pic>
              </a:graphicData>
            </a:graphic>
          </wp:inline>
        </w:drawing>
      </w:r>
      <w:r w:rsidR="00B878AF" w:rsidRPr="00A77DA2">
        <w:t xml:space="preserve"> </w:t>
      </w:r>
    </w:p>
    <w:p w:rsidR="00A27EBD" w:rsidRPr="00A77DA2" w:rsidRDefault="00A27EBD" w:rsidP="00A27EBD"/>
    <w:p w:rsidR="00A27EBD" w:rsidRPr="00A77DA2" w:rsidRDefault="009A238D" w:rsidP="00581032">
      <w:pPr>
        <w:pStyle w:val="af4"/>
        <w:rPr>
          <w:sz w:val="20"/>
          <w:szCs w:val="20"/>
        </w:rPr>
      </w:pPr>
      <w:r w:rsidRPr="00A77DA2">
        <w:t>ПАМЯТКА МАШИНИСТУ</w:t>
      </w:r>
      <w:r w:rsidRPr="00A77DA2">
        <w:br/>
      </w:r>
      <w:r w:rsidR="00A27EBD" w:rsidRPr="00A77DA2">
        <w:t xml:space="preserve">ЭЛЕКТРОВОЗА </w:t>
      </w:r>
      <w:r w:rsidR="009A1FB2" w:rsidRPr="00A77DA2">
        <w:t>2ЭС5К (3ЭС5К)</w:t>
      </w:r>
      <w:r w:rsidRPr="00A77DA2">
        <w:br/>
      </w:r>
      <w:r w:rsidR="00A27EBD" w:rsidRPr="00A77DA2">
        <w:t xml:space="preserve">ПО </w:t>
      </w:r>
      <w:r w:rsidRPr="00A77DA2">
        <w:t>ИСПОЛЬЗОВАНИЮ СИСТЕМЫ</w:t>
      </w:r>
      <w:r w:rsidRPr="00A77DA2">
        <w:br/>
      </w:r>
      <w:r w:rsidR="00F0165E" w:rsidRPr="00A77DA2">
        <w:t>ИСАВП-РТ-М</w:t>
      </w:r>
      <w:r w:rsidR="00A27EBD" w:rsidRPr="00A77DA2">
        <w:t xml:space="preserve"> </w:t>
      </w:r>
      <w:r w:rsidR="009A1FB2" w:rsidRPr="00A77DA2">
        <w:t>2ЭС5К (3ЭС5К)</w:t>
      </w:r>
    </w:p>
    <w:p w:rsidR="00A27EBD" w:rsidRPr="00A77DA2" w:rsidRDefault="00A27EBD" w:rsidP="00A27EBD">
      <w:pPr>
        <w:pStyle w:val="3"/>
        <w:jc w:val="center"/>
        <w:rPr>
          <w:rFonts w:ascii="Times New Roman" w:hAnsi="Times New Roman"/>
          <w:b/>
          <w:bCs/>
          <w:sz w:val="20"/>
        </w:rPr>
      </w:pPr>
    </w:p>
    <w:p w:rsidR="00D76F50" w:rsidRPr="00A77DA2" w:rsidRDefault="00D76F50" w:rsidP="00A27EBD">
      <w:pPr>
        <w:rPr>
          <w:szCs w:val="26"/>
        </w:rPr>
      </w:pPr>
    </w:p>
    <w:p w:rsidR="00026C65" w:rsidRPr="00A77DA2" w:rsidRDefault="00026C65" w:rsidP="00A27EBD">
      <w:pPr>
        <w:rPr>
          <w:szCs w:val="26"/>
        </w:rPr>
      </w:pPr>
    </w:p>
    <w:p w:rsidR="00D76F50" w:rsidRPr="00A77DA2" w:rsidRDefault="00A27EBD" w:rsidP="007F0170">
      <w:pPr>
        <w:jc w:val="center"/>
        <w:rPr>
          <w:szCs w:val="26"/>
        </w:rPr>
      </w:pPr>
      <w:r w:rsidRPr="00A77DA2">
        <w:rPr>
          <w:szCs w:val="26"/>
        </w:rPr>
        <w:t xml:space="preserve">Москва </w:t>
      </w:r>
      <w:smartTag w:uri="urn:schemas-microsoft-com:office:smarttags" w:element="metricconverter">
        <w:smartTagPr>
          <w:attr w:name="ProductID" w:val="2019 г"/>
        </w:smartTagPr>
        <w:r w:rsidRPr="00A77DA2">
          <w:rPr>
            <w:szCs w:val="26"/>
          </w:rPr>
          <w:t>201</w:t>
        </w:r>
        <w:r w:rsidR="00935F18" w:rsidRPr="00A77DA2">
          <w:rPr>
            <w:szCs w:val="26"/>
          </w:rPr>
          <w:t>9</w:t>
        </w:r>
        <w:r w:rsidRPr="00A77DA2">
          <w:rPr>
            <w:szCs w:val="26"/>
          </w:rPr>
          <w:t xml:space="preserve"> г</w:t>
        </w:r>
      </w:smartTag>
      <w:r w:rsidRPr="00A77DA2">
        <w:rPr>
          <w:szCs w:val="26"/>
        </w:rPr>
        <w:t>.</w:t>
      </w:r>
    </w:p>
    <w:p w:rsidR="00A27EBD" w:rsidRPr="00A77DA2" w:rsidRDefault="007F0170" w:rsidP="00854E76">
      <w:pPr>
        <w:jc w:val="center"/>
        <w:rPr>
          <w:b/>
          <w:sz w:val="28"/>
          <w:szCs w:val="28"/>
        </w:rPr>
      </w:pPr>
      <w:r w:rsidRPr="00A77DA2">
        <w:rPr>
          <w:b/>
          <w:sz w:val="28"/>
          <w:szCs w:val="28"/>
        </w:rPr>
        <w:br w:type="page"/>
      </w:r>
      <w:r w:rsidR="00A27EBD" w:rsidRPr="00A77DA2">
        <w:rPr>
          <w:b/>
          <w:sz w:val="28"/>
          <w:szCs w:val="28"/>
        </w:rPr>
        <w:lastRenderedPageBreak/>
        <w:t>Содержание.</w:t>
      </w:r>
    </w:p>
    <w:p w:rsidR="00EE271F" w:rsidRPr="00A77DA2" w:rsidRDefault="00EC40FB">
      <w:pPr>
        <w:pStyle w:val="12"/>
        <w:rPr>
          <w:rFonts w:asciiTheme="minorHAnsi" w:eastAsiaTheme="minorEastAsia" w:hAnsiTheme="minorHAnsi" w:cstheme="minorBidi"/>
          <w:noProof/>
          <w:sz w:val="22"/>
        </w:rPr>
      </w:pPr>
      <w:r w:rsidRPr="00A77DA2">
        <w:rPr>
          <w:lang w:eastAsia="zh-CN"/>
        </w:rPr>
        <w:fldChar w:fldCharType="begin"/>
      </w:r>
      <w:r w:rsidR="0080255D" w:rsidRPr="00A77DA2">
        <w:rPr>
          <w:lang w:eastAsia="zh-CN"/>
        </w:rPr>
        <w:instrText xml:space="preserve"> TOC \o "1-1" \h \z \u </w:instrText>
      </w:r>
      <w:r w:rsidRPr="00A77DA2">
        <w:rPr>
          <w:lang w:eastAsia="zh-CN"/>
        </w:rPr>
        <w:fldChar w:fldCharType="separate"/>
      </w:r>
      <w:hyperlink w:anchor="_Toc23215015" w:history="1">
        <w:r w:rsidR="00EE271F" w:rsidRPr="00A77DA2">
          <w:rPr>
            <w:rStyle w:val="ad"/>
            <w:noProof/>
          </w:rPr>
          <w:t>Общие положения</w:t>
        </w:r>
        <w:r w:rsidR="00EE271F" w:rsidRPr="00A77DA2">
          <w:rPr>
            <w:noProof/>
            <w:webHidden/>
          </w:rPr>
          <w:tab/>
        </w:r>
        <w:r w:rsidR="00EE271F" w:rsidRPr="00A77DA2">
          <w:rPr>
            <w:noProof/>
            <w:webHidden/>
          </w:rPr>
          <w:fldChar w:fldCharType="begin"/>
        </w:r>
        <w:r w:rsidR="00EE271F" w:rsidRPr="00A77DA2">
          <w:rPr>
            <w:noProof/>
            <w:webHidden/>
          </w:rPr>
          <w:instrText xml:space="preserve"> PAGEREF _Toc23215015 \h </w:instrText>
        </w:r>
        <w:r w:rsidR="00EE271F" w:rsidRPr="00A77DA2">
          <w:rPr>
            <w:noProof/>
            <w:webHidden/>
          </w:rPr>
        </w:r>
        <w:r w:rsidR="00EE271F" w:rsidRPr="00A77DA2">
          <w:rPr>
            <w:noProof/>
            <w:webHidden/>
          </w:rPr>
          <w:fldChar w:fldCharType="separate"/>
        </w:r>
        <w:r w:rsidR="00EE271F" w:rsidRPr="00A77DA2">
          <w:rPr>
            <w:noProof/>
            <w:webHidden/>
          </w:rPr>
          <w:t>3</w:t>
        </w:r>
        <w:r w:rsidR="00EE271F"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16" w:history="1">
        <w:r w:rsidRPr="00A77DA2">
          <w:rPr>
            <w:rStyle w:val="ad"/>
            <w:noProof/>
          </w:rPr>
          <w:t>2.</w:t>
        </w:r>
        <w:r w:rsidRPr="00A77DA2">
          <w:rPr>
            <w:rFonts w:asciiTheme="minorHAnsi" w:eastAsiaTheme="minorEastAsia" w:hAnsiTheme="minorHAnsi" w:cstheme="minorBidi"/>
            <w:noProof/>
            <w:sz w:val="22"/>
          </w:rPr>
          <w:tab/>
        </w:r>
        <w:r w:rsidRPr="00A77DA2">
          <w:rPr>
            <w:rStyle w:val="ad"/>
            <w:noProof/>
          </w:rPr>
          <w:t>Настройка параметров движения в зависимости от поездной обстановки</w:t>
        </w:r>
        <w:r w:rsidRPr="00A77DA2">
          <w:rPr>
            <w:noProof/>
            <w:webHidden/>
          </w:rPr>
          <w:tab/>
        </w:r>
        <w:r w:rsidRPr="00A77DA2">
          <w:rPr>
            <w:noProof/>
            <w:webHidden/>
          </w:rPr>
          <w:fldChar w:fldCharType="begin"/>
        </w:r>
        <w:r w:rsidRPr="00A77DA2">
          <w:rPr>
            <w:noProof/>
            <w:webHidden/>
          </w:rPr>
          <w:instrText xml:space="preserve"> PAGEREF _Toc23215016 \h </w:instrText>
        </w:r>
        <w:r w:rsidRPr="00A77DA2">
          <w:rPr>
            <w:noProof/>
            <w:webHidden/>
          </w:rPr>
        </w:r>
        <w:r w:rsidRPr="00A77DA2">
          <w:rPr>
            <w:noProof/>
            <w:webHidden/>
          </w:rPr>
          <w:fldChar w:fldCharType="separate"/>
        </w:r>
        <w:r w:rsidRPr="00A77DA2">
          <w:rPr>
            <w:noProof/>
            <w:webHidden/>
          </w:rPr>
          <w:t>5</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17" w:history="1">
        <w:r w:rsidRPr="00A77DA2">
          <w:rPr>
            <w:rStyle w:val="ad"/>
            <w:noProof/>
          </w:rPr>
          <w:t>3.</w:t>
        </w:r>
        <w:r w:rsidRPr="00A77DA2">
          <w:rPr>
            <w:rFonts w:asciiTheme="minorHAnsi" w:eastAsiaTheme="minorEastAsia" w:hAnsiTheme="minorHAnsi" w:cstheme="minorBidi"/>
            <w:noProof/>
            <w:sz w:val="22"/>
          </w:rPr>
          <w:tab/>
        </w:r>
        <w:r w:rsidRPr="00A77DA2">
          <w:rPr>
            <w:rStyle w:val="ad"/>
            <w:noProof/>
          </w:rPr>
          <w:t>Проверка совместной работы вирт. ведущего и вирт. ведомого локомотивов</w:t>
        </w:r>
        <w:r w:rsidRPr="00A77DA2">
          <w:rPr>
            <w:noProof/>
            <w:webHidden/>
          </w:rPr>
          <w:tab/>
        </w:r>
        <w:r w:rsidRPr="00A77DA2">
          <w:rPr>
            <w:noProof/>
            <w:webHidden/>
          </w:rPr>
          <w:fldChar w:fldCharType="begin"/>
        </w:r>
        <w:r w:rsidRPr="00A77DA2">
          <w:rPr>
            <w:noProof/>
            <w:webHidden/>
          </w:rPr>
          <w:instrText xml:space="preserve"> PAGEREF _Toc23215017 \h </w:instrText>
        </w:r>
        <w:r w:rsidRPr="00A77DA2">
          <w:rPr>
            <w:noProof/>
            <w:webHidden/>
          </w:rPr>
        </w:r>
        <w:r w:rsidRPr="00A77DA2">
          <w:rPr>
            <w:noProof/>
            <w:webHidden/>
          </w:rPr>
          <w:fldChar w:fldCharType="separate"/>
        </w:r>
        <w:r w:rsidRPr="00A77DA2">
          <w:rPr>
            <w:noProof/>
            <w:webHidden/>
          </w:rPr>
          <w:t>8</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18" w:history="1">
        <w:r w:rsidRPr="00A77DA2">
          <w:rPr>
            <w:rStyle w:val="ad"/>
            <w:noProof/>
          </w:rPr>
          <w:t>4.</w:t>
        </w:r>
        <w:r w:rsidRPr="00A77DA2">
          <w:rPr>
            <w:rFonts w:asciiTheme="minorHAnsi" w:eastAsiaTheme="minorEastAsia" w:hAnsiTheme="minorHAnsi" w:cstheme="minorBidi"/>
            <w:noProof/>
            <w:sz w:val="22"/>
          </w:rPr>
          <w:tab/>
        </w:r>
        <w:r w:rsidRPr="00A77DA2">
          <w:rPr>
            <w:rStyle w:val="ad"/>
            <w:noProof/>
          </w:rPr>
          <w:t>Управление ВСЦ-поездом</w:t>
        </w:r>
        <w:r w:rsidRPr="00A77DA2">
          <w:rPr>
            <w:noProof/>
            <w:webHidden/>
          </w:rPr>
          <w:tab/>
        </w:r>
        <w:r w:rsidRPr="00A77DA2">
          <w:rPr>
            <w:noProof/>
            <w:webHidden/>
          </w:rPr>
          <w:fldChar w:fldCharType="begin"/>
        </w:r>
        <w:r w:rsidRPr="00A77DA2">
          <w:rPr>
            <w:noProof/>
            <w:webHidden/>
          </w:rPr>
          <w:instrText xml:space="preserve"> PAGEREF _Toc23215018 \h </w:instrText>
        </w:r>
        <w:r w:rsidRPr="00A77DA2">
          <w:rPr>
            <w:noProof/>
            <w:webHidden/>
          </w:rPr>
        </w:r>
        <w:r w:rsidRPr="00A77DA2">
          <w:rPr>
            <w:noProof/>
            <w:webHidden/>
          </w:rPr>
          <w:fldChar w:fldCharType="separate"/>
        </w:r>
        <w:r w:rsidRPr="00A77DA2">
          <w:rPr>
            <w:noProof/>
            <w:webHidden/>
          </w:rPr>
          <w:t>10</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19" w:history="1">
        <w:r w:rsidRPr="00A77DA2">
          <w:rPr>
            <w:rStyle w:val="ad"/>
            <w:noProof/>
          </w:rPr>
          <w:t>5.</w:t>
        </w:r>
        <w:r w:rsidRPr="00A77DA2">
          <w:rPr>
            <w:rFonts w:asciiTheme="minorHAnsi" w:eastAsiaTheme="minorEastAsia" w:hAnsiTheme="minorHAnsi" w:cstheme="minorBidi"/>
            <w:noProof/>
            <w:sz w:val="22"/>
          </w:rPr>
          <w:tab/>
        </w:r>
        <w:r w:rsidRPr="00A77DA2">
          <w:rPr>
            <w:rStyle w:val="ad"/>
            <w:noProof/>
          </w:rPr>
          <w:t>Отправление поезда со станции</w:t>
        </w:r>
        <w:r w:rsidRPr="00A77DA2">
          <w:rPr>
            <w:noProof/>
            <w:webHidden/>
          </w:rPr>
          <w:tab/>
        </w:r>
        <w:r w:rsidRPr="00A77DA2">
          <w:rPr>
            <w:noProof/>
            <w:webHidden/>
          </w:rPr>
          <w:fldChar w:fldCharType="begin"/>
        </w:r>
        <w:r w:rsidRPr="00A77DA2">
          <w:rPr>
            <w:noProof/>
            <w:webHidden/>
          </w:rPr>
          <w:instrText xml:space="preserve"> PAGEREF _Toc23215019 \h </w:instrText>
        </w:r>
        <w:r w:rsidRPr="00A77DA2">
          <w:rPr>
            <w:noProof/>
            <w:webHidden/>
          </w:rPr>
        </w:r>
        <w:r w:rsidRPr="00A77DA2">
          <w:rPr>
            <w:noProof/>
            <w:webHidden/>
          </w:rPr>
          <w:fldChar w:fldCharType="separate"/>
        </w:r>
        <w:r w:rsidRPr="00A77DA2">
          <w:rPr>
            <w:noProof/>
            <w:webHidden/>
          </w:rPr>
          <w:t>11</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20" w:history="1">
        <w:r w:rsidRPr="00A77DA2">
          <w:rPr>
            <w:rStyle w:val="ad"/>
            <w:noProof/>
          </w:rPr>
          <w:t>6.</w:t>
        </w:r>
        <w:r w:rsidRPr="00A77DA2">
          <w:rPr>
            <w:rFonts w:asciiTheme="minorHAnsi" w:eastAsiaTheme="minorEastAsia" w:hAnsiTheme="minorHAnsi" w:cstheme="minorBidi"/>
            <w:noProof/>
            <w:sz w:val="22"/>
          </w:rPr>
          <w:tab/>
        </w:r>
        <w:r w:rsidRPr="00A77DA2">
          <w:rPr>
            <w:rStyle w:val="ad"/>
            <w:noProof/>
          </w:rPr>
          <w:t>Следование по Главным путям станций маршрута</w:t>
        </w:r>
        <w:r w:rsidRPr="00A77DA2">
          <w:rPr>
            <w:noProof/>
            <w:webHidden/>
          </w:rPr>
          <w:tab/>
        </w:r>
        <w:r w:rsidRPr="00A77DA2">
          <w:rPr>
            <w:noProof/>
            <w:webHidden/>
          </w:rPr>
          <w:fldChar w:fldCharType="begin"/>
        </w:r>
        <w:r w:rsidRPr="00A77DA2">
          <w:rPr>
            <w:noProof/>
            <w:webHidden/>
          </w:rPr>
          <w:instrText xml:space="preserve"> PAGEREF _Toc23215020 \h </w:instrText>
        </w:r>
        <w:r w:rsidRPr="00A77DA2">
          <w:rPr>
            <w:noProof/>
            <w:webHidden/>
          </w:rPr>
        </w:r>
        <w:r w:rsidRPr="00A77DA2">
          <w:rPr>
            <w:noProof/>
            <w:webHidden/>
          </w:rPr>
          <w:fldChar w:fldCharType="separate"/>
        </w:r>
        <w:r w:rsidRPr="00A77DA2">
          <w:rPr>
            <w:noProof/>
            <w:webHidden/>
          </w:rPr>
          <w:t>11</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21" w:history="1">
        <w:r w:rsidRPr="00A77DA2">
          <w:rPr>
            <w:rStyle w:val="ad"/>
            <w:noProof/>
          </w:rPr>
          <w:t>7.</w:t>
        </w:r>
        <w:r w:rsidRPr="00A77DA2">
          <w:rPr>
            <w:rFonts w:asciiTheme="minorHAnsi" w:eastAsiaTheme="minorEastAsia" w:hAnsiTheme="minorHAnsi" w:cstheme="minorBidi"/>
            <w:noProof/>
            <w:sz w:val="22"/>
          </w:rPr>
          <w:tab/>
        </w:r>
        <w:r w:rsidRPr="00A77DA2">
          <w:rPr>
            <w:rStyle w:val="ad"/>
            <w:noProof/>
          </w:rPr>
          <w:t>Следование по боковым путям</w:t>
        </w:r>
        <w:r w:rsidRPr="00A77DA2">
          <w:rPr>
            <w:noProof/>
            <w:webHidden/>
          </w:rPr>
          <w:tab/>
        </w:r>
        <w:r w:rsidRPr="00A77DA2">
          <w:rPr>
            <w:noProof/>
            <w:webHidden/>
          </w:rPr>
          <w:fldChar w:fldCharType="begin"/>
        </w:r>
        <w:r w:rsidRPr="00A77DA2">
          <w:rPr>
            <w:noProof/>
            <w:webHidden/>
          </w:rPr>
          <w:instrText xml:space="preserve"> PAGEREF _Toc23215021 \h </w:instrText>
        </w:r>
        <w:r w:rsidRPr="00A77DA2">
          <w:rPr>
            <w:noProof/>
            <w:webHidden/>
          </w:rPr>
        </w:r>
        <w:r w:rsidRPr="00A77DA2">
          <w:rPr>
            <w:noProof/>
            <w:webHidden/>
          </w:rPr>
          <w:fldChar w:fldCharType="separate"/>
        </w:r>
        <w:r w:rsidRPr="00A77DA2">
          <w:rPr>
            <w:noProof/>
            <w:webHidden/>
          </w:rPr>
          <w:t>11</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22" w:history="1">
        <w:r w:rsidRPr="00A77DA2">
          <w:rPr>
            <w:rStyle w:val="ad"/>
            <w:noProof/>
          </w:rPr>
          <w:t>8.</w:t>
        </w:r>
        <w:r w:rsidRPr="00A77DA2">
          <w:rPr>
            <w:rFonts w:asciiTheme="minorHAnsi" w:eastAsiaTheme="minorEastAsia" w:hAnsiTheme="minorHAnsi" w:cstheme="minorBidi"/>
            <w:noProof/>
            <w:sz w:val="22"/>
          </w:rPr>
          <w:tab/>
        </w:r>
        <w:r w:rsidRPr="00A77DA2">
          <w:rPr>
            <w:rStyle w:val="ad"/>
            <w:noProof/>
          </w:rPr>
          <w:t>Следование по неправильному пути</w:t>
        </w:r>
        <w:r w:rsidRPr="00A77DA2">
          <w:rPr>
            <w:noProof/>
            <w:webHidden/>
          </w:rPr>
          <w:tab/>
        </w:r>
        <w:r w:rsidRPr="00A77DA2">
          <w:rPr>
            <w:noProof/>
            <w:webHidden/>
          </w:rPr>
          <w:fldChar w:fldCharType="begin"/>
        </w:r>
        <w:r w:rsidRPr="00A77DA2">
          <w:rPr>
            <w:noProof/>
            <w:webHidden/>
          </w:rPr>
          <w:instrText xml:space="preserve"> PAGEREF _Toc23215022 \h </w:instrText>
        </w:r>
        <w:r w:rsidRPr="00A77DA2">
          <w:rPr>
            <w:noProof/>
            <w:webHidden/>
          </w:rPr>
        </w:r>
        <w:r w:rsidRPr="00A77DA2">
          <w:rPr>
            <w:noProof/>
            <w:webHidden/>
          </w:rPr>
          <w:fldChar w:fldCharType="separate"/>
        </w:r>
        <w:r w:rsidRPr="00A77DA2">
          <w:rPr>
            <w:noProof/>
            <w:webHidden/>
          </w:rPr>
          <w:t>12</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23" w:history="1">
        <w:r w:rsidRPr="00A77DA2">
          <w:rPr>
            <w:rStyle w:val="ad"/>
            <w:noProof/>
          </w:rPr>
          <w:t>9.</w:t>
        </w:r>
        <w:r w:rsidRPr="00A77DA2">
          <w:rPr>
            <w:rFonts w:asciiTheme="minorHAnsi" w:eastAsiaTheme="minorEastAsia" w:hAnsiTheme="minorHAnsi" w:cstheme="minorBidi"/>
            <w:noProof/>
            <w:sz w:val="22"/>
          </w:rPr>
          <w:tab/>
        </w:r>
        <w:r w:rsidRPr="00A77DA2">
          <w:rPr>
            <w:rStyle w:val="ad"/>
            <w:noProof/>
          </w:rPr>
          <w:t>Изменение маршрута по его окончании для ВСЦ-поезда</w:t>
        </w:r>
        <w:r w:rsidRPr="00A77DA2">
          <w:rPr>
            <w:noProof/>
            <w:webHidden/>
          </w:rPr>
          <w:tab/>
        </w:r>
        <w:r w:rsidRPr="00A77DA2">
          <w:rPr>
            <w:noProof/>
            <w:webHidden/>
          </w:rPr>
          <w:fldChar w:fldCharType="begin"/>
        </w:r>
        <w:r w:rsidRPr="00A77DA2">
          <w:rPr>
            <w:noProof/>
            <w:webHidden/>
          </w:rPr>
          <w:instrText xml:space="preserve"> PAGEREF _Toc23215023 \h </w:instrText>
        </w:r>
        <w:r w:rsidRPr="00A77DA2">
          <w:rPr>
            <w:noProof/>
            <w:webHidden/>
          </w:rPr>
        </w:r>
        <w:r w:rsidRPr="00A77DA2">
          <w:rPr>
            <w:noProof/>
            <w:webHidden/>
          </w:rPr>
          <w:fldChar w:fldCharType="separate"/>
        </w:r>
        <w:r w:rsidRPr="00A77DA2">
          <w:rPr>
            <w:noProof/>
            <w:webHidden/>
          </w:rPr>
          <w:t>12</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24" w:history="1">
        <w:r w:rsidRPr="00A77DA2">
          <w:rPr>
            <w:rStyle w:val="ad"/>
            <w:noProof/>
          </w:rPr>
          <w:t>10.</w:t>
        </w:r>
        <w:r w:rsidRPr="00A77DA2">
          <w:rPr>
            <w:rFonts w:asciiTheme="minorHAnsi" w:eastAsiaTheme="minorEastAsia" w:hAnsiTheme="minorHAnsi" w:cstheme="minorBidi"/>
            <w:noProof/>
            <w:sz w:val="22"/>
          </w:rPr>
          <w:tab/>
        </w:r>
        <w:r w:rsidRPr="00A77DA2">
          <w:rPr>
            <w:rStyle w:val="ad"/>
            <w:noProof/>
          </w:rPr>
          <w:t>Прибытие на конечную станцию</w:t>
        </w:r>
        <w:r w:rsidRPr="00A77DA2">
          <w:rPr>
            <w:noProof/>
            <w:webHidden/>
          </w:rPr>
          <w:tab/>
        </w:r>
        <w:r w:rsidRPr="00A77DA2">
          <w:rPr>
            <w:noProof/>
            <w:webHidden/>
          </w:rPr>
          <w:fldChar w:fldCharType="begin"/>
        </w:r>
        <w:r w:rsidRPr="00A77DA2">
          <w:rPr>
            <w:noProof/>
            <w:webHidden/>
          </w:rPr>
          <w:instrText xml:space="preserve"> PAGEREF _Toc23215024 \h </w:instrText>
        </w:r>
        <w:r w:rsidRPr="00A77DA2">
          <w:rPr>
            <w:noProof/>
            <w:webHidden/>
          </w:rPr>
        </w:r>
        <w:r w:rsidRPr="00A77DA2">
          <w:rPr>
            <w:noProof/>
            <w:webHidden/>
          </w:rPr>
          <w:fldChar w:fldCharType="separate"/>
        </w:r>
        <w:r w:rsidRPr="00A77DA2">
          <w:rPr>
            <w:noProof/>
            <w:webHidden/>
          </w:rPr>
          <w:t>13</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25" w:history="1">
        <w:r w:rsidRPr="00A77DA2">
          <w:rPr>
            <w:rStyle w:val="ad"/>
            <w:noProof/>
          </w:rPr>
          <w:t>11.</w:t>
        </w:r>
        <w:r w:rsidRPr="00A77DA2">
          <w:rPr>
            <w:rFonts w:asciiTheme="minorHAnsi" w:eastAsiaTheme="minorEastAsia" w:hAnsiTheme="minorHAnsi" w:cstheme="minorBidi"/>
            <w:noProof/>
            <w:sz w:val="22"/>
          </w:rPr>
          <w:tab/>
        </w:r>
        <w:r w:rsidRPr="00A77DA2">
          <w:rPr>
            <w:rStyle w:val="ad"/>
            <w:noProof/>
          </w:rPr>
          <w:t>Завершение работы с системой</w:t>
        </w:r>
        <w:r w:rsidRPr="00A77DA2">
          <w:rPr>
            <w:noProof/>
            <w:webHidden/>
          </w:rPr>
          <w:tab/>
        </w:r>
        <w:r w:rsidRPr="00A77DA2">
          <w:rPr>
            <w:noProof/>
            <w:webHidden/>
          </w:rPr>
          <w:fldChar w:fldCharType="begin"/>
        </w:r>
        <w:r w:rsidRPr="00A77DA2">
          <w:rPr>
            <w:noProof/>
            <w:webHidden/>
          </w:rPr>
          <w:instrText xml:space="preserve"> PAGEREF _Toc23215025 \h </w:instrText>
        </w:r>
        <w:r w:rsidRPr="00A77DA2">
          <w:rPr>
            <w:noProof/>
            <w:webHidden/>
          </w:rPr>
        </w:r>
        <w:r w:rsidRPr="00A77DA2">
          <w:rPr>
            <w:noProof/>
            <w:webHidden/>
          </w:rPr>
          <w:fldChar w:fldCharType="separate"/>
        </w:r>
        <w:r w:rsidRPr="00A77DA2">
          <w:rPr>
            <w:noProof/>
            <w:webHidden/>
          </w:rPr>
          <w:t>13</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26" w:history="1">
        <w:r w:rsidRPr="00A77DA2">
          <w:rPr>
            <w:rStyle w:val="ad"/>
            <w:noProof/>
          </w:rPr>
          <w:t>12.</w:t>
        </w:r>
        <w:r w:rsidRPr="00A77DA2">
          <w:rPr>
            <w:rFonts w:asciiTheme="minorHAnsi" w:eastAsiaTheme="minorEastAsia" w:hAnsiTheme="minorHAnsi" w:cstheme="minorBidi"/>
            <w:noProof/>
            <w:sz w:val="22"/>
          </w:rPr>
          <w:tab/>
        </w:r>
        <w:r w:rsidRPr="00A77DA2">
          <w:rPr>
            <w:rStyle w:val="ad"/>
            <w:noProof/>
          </w:rPr>
          <w:t>Графический экран ИСАВП-РТ-М</w:t>
        </w:r>
        <w:r w:rsidRPr="00A77DA2">
          <w:rPr>
            <w:noProof/>
            <w:webHidden/>
          </w:rPr>
          <w:tab/>
        </w:r>
        <w:r w:rsidRPr="00A77DA2">
          <w:rPr>
            <w:noProof/>
            <w:webHidden/>
          </w:rPr>
          <w:fldChar w:fldCharType="begin"/>
        </w:r>
        <w:r w:rsidRPr="00A77DA2">
          <w:rPr>
            <w:noProof/>
            <w:webHidden/>
          </w:rPr>
          <w:instrText xml:space="preserve"> PAGEREF _Toc23215026 \h </w:instrText>
        </w:r>
        <w:r w:rsidRPr="00A77DA2">
          <w:rPr>
            <w:noProof/>
            <w:webHidden/>
          </w:rPr>
        </w:r>
        <w:r w:rsidRPr="00A77DA2">
          <w:rPr>
            <w:noProof/>
            <w:webHidden/>
          </w:rPr>
          <w:fldChar w:fldCharType="separate"/>
        </w:r>
        <w:r w:rsidRPr="00A77DA2">
          <w:rPr>
            <w:noProof/>
            <w:webHidden/>
          </w:rPr>
          <w:t>13</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27" w:history="1">
        <w:r w:rsidRPr="00A77DA2">
          <w:rPr>
            <w:rStyle w:val="ad"/>
            <w:noProof/>
          </w:rPr>
          <w:t>13.</w:t>
        </w:r>
        <w:r w:rsidRPr="00A77DA2">
          <w:rPr>
            <w:rFonts w:asciiTheme="minorHAnsi" w:eastAsiaTheme="minorEastAsia" w:hAnsiTheme="minorHAnsi" w:cstheme="minorBidi"/>
            <w:noProof/>
            <w:sz w:val="22"/>
          </w:rPr>
          <w:tab/>
        </w:r>
        <w:r w:rsidRPr="00A77DA2">
          <w:rPr>
            <w:rStyle w:val="ad"/>
            <w:noProof/>
          </w:rPr>
          <w:t>Рабочий экран системы</w:t>
        </w:r>
        <w:r w:rsidRPr="00A77DA2">
          <w:rPr>
            <w:noProof/>
            <w:webHidden/>
          </w:rPr>
          <w:tab/>
        </w:r>
        <w:r w:rsidRPr="00A77DA2">
          <w:rPr>
            <w:noProof/>
            <w:webHidden/>
          </w:rPr>
          <w:fldChar w:fldCharType="begin"/>
        </w:r>
        <w:r w:rsidRPr="00A77DA2">
          <w:rPr>
            <w:noProof/>
            <w:webHidden/>
          </w:rPr>
          <w:instrText xml:space="preserve"> PAGEREF _Toc23215027 \h </w:instrText>
        </w:r>
        <w:r w:rsidRPr="00A77DA2">
          <w:rPr>
            <w:noProof/>
            <w:webHidden/>
          </w:rPr>
        </w:r>
        <w:r w:rsidRPr="00A77DA2">
          <w:rPr>
            <w:noProof/>
            <w:webHidden/>
          </w:rPr>
          <w:fldChar w:fldCharType="separate"/>
        </w:r>
        <w:r w:rsidRPr="00A77DA2">
          <w:rPr>
            <w:noProof/>
            <w:webHidden/>
          </w:rPr>
          <w:t>23</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28" w:history="1">
        <w:r w:rsidRPr="00A77DA2">
          <w:rPr>
            <w:rStyle w:val="ad"/>
            <w:noProof/>
          </w:rPr>
          <w:t>14.</w:t>
        </w:r>
        <w:r w:rsidRPr="00A77DA2">
          <w:rPr>
            <w:rFonts w:asciiTheme="minorHAnsi" w:eastAsiaTheme="minorEastAsia" w:hAnsiTheme="minorHAnsi" w:cstheme="minorBidi"/>
            <w:noProof/>
            <w:sz w:val="22"/>
          </w:rPr>
          <w:tab/>
        </w:r>
        <w:r w:rsidRPr="00A77DA2">
          <w:rPr>
            <w:rStyle w:val="ad"/>
            <w:noProof/>
          </w:rPr>
          <w:t>Горячие клавиши</w:t>
        </w:r>
        <w:r w:rsidRPr="00A77DA2">
          <w:rPr>
            <w:noProof/>
            <w:webHidden/>
          </w:rPr>
          <w:tab/>
        </w:r>
        <w:r w:rsidRPr="00A77DA2">
          <w:rPr>
            <w:noProof/>
            <w:webHidden/>
          </w:rPr>
          <w:fldChar w:fldCharType="begin"/>
        </w:r>
        <w:r w:rsidRPr="00A77DA2">
          <w:rPr>
            <w:noProof/>
            <w:webHidden/>
          </w:rPr>
          <w:instrText xml:space="preserve"> PAGEREF _Toc23215028 \h </w:instrText>
        </w:r>
        <w:r w:rsidRPr="00A77DA2">
          <w:rPr>
            <w:noProof/>
            <w:webHidden/>
          </w:rPr>
        </w:r>
        <w:r w:rsidRPr="00A77DA2">
          <w:rPr>
            <w:noProof/>
            <w:webHidden/>
          </w:rPr>
          <w:fldChar w:fldCharType="separate"/>
        </w:r>
        <w:r w:rsidRPr="00A77DA2">
          <w:rPr>
            <w:noProof/>
            <w:webHidden/>
          </w:rPr>
          <w:t>27</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29" w:history="1">
        <w:r w:rsidRPr="00A77DA2">
          <w:rPr>
            <w:rStyle w:val="ad"/>
            <w:noProof/>
          </w:rPr>
          <w:t>15.</w:t>
        </w:r>
        <w:r w:rsidRPr="00A77DA2">
          <w:rPr>
            <w:rFonts w:asciiTheme="minorHAnsi" w:eastAsiaTheme="minorEastAsia" w:hAnsiTheme="minorHAnsi" w:cstheme="minorBidi"/>
            <w:noProof/>
            <w:sz w:val="22"/>
          </w:rPr>
          <w:tab/>
        </w:r>
        <w:r w:rsidRPr="00A77DA2">
          <w:rPr>
            <w:rStyle w:val="ad"/>
            <w:noProof/>
          </w:rPr>
          <w:t>Режим следования по расписанию</w:t>
        </w:r>
        <w:r w:rsidRPr="00A77DA2">
          <w:rPr>
            <w:noProof/>
            <w:webHidden/>
          </w:rPr>
          <w:tab/>
        </w:r>
        <w:r w:rsidRPr="00A77DA2">
          <w:rPr>
            <w:noProof/>
            <w:webHidden/>
          </w:rPr>
          <w:fldChar w:fldCharType="begin"/>
        </w:r>
        <w:r w:rsidRPr="00A77DA2">
          <w:rPr>
            <w:noProof/>
            <w:webHidden/>
          </w:rPr>
          <w:instrText xml:space="preserve"> PAGEREF _Toc23215029 \h </w:instrText>
        </w:r>
        <w:r w:rsidRPr="00A77DA2">
          <w:rPr>
            <w:noProof/>
            <w:webHidden/>
          </w:rPr>
        </w:r>
        <w:r w:rsidRPr="00A77DA2">
          <w:rPr>
            <w:noProof/>
            <w:webHidden/>
          </w:rPr>
          <w:fldChar w:fldCharType="separate"/>
        </w:r>
        <w:r w:rsidRPr="00A77DA2">
          <w:rPr>
            <w:noProof/>
            <w:webHidden/>
          </w:rPr>
          <w:t>28</w:t>
        </w:r>
        <w:r w:rsidRPr="00A77DA2">
          <w:rPr>
            <w:noProof/>
            <w:webHidden/>
          </w:rPr>
          <w:fldChar w:fldCharType="end"/>
        </w:r>
      </w:hyperlink>
    </w:p>
    <w:p w:rsidR="00EE271F" w:rsidRPr="00A77DA2" w:rsidRDefault="00EE271F">
      <w:pPr>
        <w:pStyle w:val="12"/>
        <w:rPr>
          <w:rFonts w:asciiTheme="minorHAnsi" w:eastAsiaTheme="minorEastAsia" w:hAnsiTheme="minorHAnsi" w:cstheme="minorBidi"/>
          <w:noProof/>
          <w:sz w:val="22"/>
        </w:rPr>
      </w:pPr>
      <w:hyperlink w:anchor="_Toc23215030" w:history="1">
        <w:r w:rsidRPr="00A77DA2">
          <w:rPr>
            <w:rStyle w:val="ad"/>
            <w:noProof/>
          </w:rPr>
          <w:t>16.</w:t>
        </w:r>
        <w:r w:rsidRPr="00A77DA2">
          <w:rPr>
            <w:rFonts w:asciiTheme="minorHAnsi" w:eastAsiaTheme="minorEastAsia" w:hAnsiTheme="minorHAnsi" w:cstheme="minorBidi"/>
            <w:noProof/>
            <w:sz w:val="22"/>
          </w:rPr>
          <w:tab/>
        </w:r>
        <w:r w:rsidRPr="00A77DA2">
          <w:rPr>
            <w:rStyle w:val="ad"/>
            <w:noProof/>
          </w:rPr>
          <w:t>Возможные неисправности в пути следования</w:t>
        </w:r>
        <w:r w:rsidRPr="00A77DA2">
          <w:rPr>
            <w:noProof/>
            <w:webHidden/>
          </w:rPr>
          <w:tab/>
        </w:r>
        <w:r w:rsidRPr="00A77DA2">
          <w:rPr>
            <w:noProof/>
            <w:webHidden/>
          </w:rPr>
          <w:fldChar w:fldCharType="begin"/>
        </w:r>
        <w:r w:rsidRPr="00A77DA2">
          <w:rPr>
            <w:noProof/>
            <w:webHidden/>
          </w:rPr>
          <w:instrText xml:space="preserve"> PAGEREF _Toc23215030 \h </w:instrText>
        </w:r>
        <w:r w:rsidRPr="00A77DA2">
          <w:rPr>
            <w:noProof/>
            <w:webHidden/>
          </w:rPr>
        </w:r>
        <w:r w:rsidRPr="00A77DA2">
          <w:rPr>
            <w:noProof/>
            <w:webHidden/>
          </w:rPr>
          <w:fldChar w:fldCharType="separate"/>
        </w:r>
        <w:r w:rsidRPr="00A77DA2">
          <w:rPr>
            <w:noProof/>
            <w:webHidden/>
          </w:rPr>
          <w:t>30</w:t>
        </w:r>
        <w:r w:rsidRPr="00A77DA2">
          <w:rPr>
            <w:noProof/>
            <w:webHidden/>
          </w:rPr>
          <w:fldChar w:fldCharType="end"/>
        </w:r>
      </w:hyperlink>
    </w:p>
    <w:p w:rsidR="00EE271F" w:rsidRPr="00A77DA2" w:rsidRDefault="00EE271F">
      <w:pPr>
        <w:pStyle w:val="12"/>
        <w:tabs>
          <w:tab w:val="left" w:pos="1811"/>
        </w:tabs>
        <w:rPr>
          <w:rFonts w:asciiTheme="minorHAnsi" w:eastAsiaTheme="minorEastAsia" w:hAnsiTheme="minorHAnsi" w:cstheme="minorBidi"/>
          <w:noProof/>
          <w:sz w:val="22"/>
        </w:rPr>
      </w:pPr>
      <w:hyperlink w:anchor="_Toc23215031" w:history="1">
        <w:r w:rsidRPr="00A77DA2">
          <w:rPr>
            <w:rStyle w:val="ad"/>
            <w:noProof/>
          </w:rPr>
          <w:t>Приложение А.</w:t>
        </w:r>
        <w:r w:rsidRPr="00A77DA2">
          <w:rPr>
            <w:rFonts w:asciiTheme="minorHAnsi" w:eastAsiaTheme="minorEastAsia" w:hAnsiTheme="minorHAnsi" w:cstheme="minorBidi"/>
            <w:noProof/>
            <w:sz w:val="22"/>
          </w:rPr>
          <w:tab/>
        </w:r>
        <w:r w:rsidRPr="00A77DA2">
          <w:rPr>
            <w:rStyle w:val="ad"/>
            <w:noProof/>
          </w:rPr>
          <w:t>Обозначения состояний</w:t>
        </w:r>
        <w:r w:rsidRPr="00A77DA2">
          <w:rPr>
            <w:noProof/>
            <w:webHidden/>
          </w:rPr>
          <w:tab/>
        </w:r>
        <w:r w:rsidRPr="00A77DA2">
          <w:rPr>
            <w:noProof/>
            <w:webHidden/>
          </w:rPr>
          <w:fldChar w:fldCharType="begin"/>
        </w:r>
        <w:r w:rsidRPr="00A77DA2">
          <w:rPr>
            <w:noProof/>
            <w:webHidden/>
          </w:rPr>
          <w:instrText xml:space="preserve"> PAGEREF _Toc23215031 \h </w:instrText>
        </w:r>
        <w:r w:rsidRPr="00A77DA2">
          <w:rPr>
            <w:noProof/>
            <w:webHidden/>
          </w:rPr>
        </w:r>
        <w:r w:rsidRPr="00A77DA2">
          <w:rPr>
            <w:noProof/>
            <w:webHidden/>
          </w:rPr>
          <w:fldChar w:fldCharType="separate"/>
        </w:r>
        <w:r w:rsidRPr="00A77DA2">
          <w:rPr>
            <w:noProof/>
            <w:webHidden/>
          </w:rPr>
          <w:t>34</w:t>
        </w:r>
        <w:r w:rsidRPr="00A77DA2">
          <w:rPr>
            <w:noProof/>
            <w:webHidden/>
          </w:rPr>
          <w:fldChar w:fldCharType="end"/>
        </w:r>
      </w:hyperlink>
    </w:p>
    <w:p w:rsidR="0080255D" w:rsidRPr="00A77DA2" w:rsidRDefault="00EC40FB" w:rsidP="004738A3">
      <w:pPr>
        <w:pStyle w:val="12"/>
        <w:tabs>
          <w:tab w:val="left" w:pos="1797"/>
        </w:tabs>
      </w:pPr>
      <w:r w:rsidRPr="00A77DA2">
        <w:rPr>
          <w:lang w:eastAsia="zh-CN"/>
        </w:rPr>
        <w:fldChar w:fldCharType="end"/>
      </w:r>
    </w:p>
    <w:p w:rsidR="00A27EBD" w:rsidRPr="00A77DA2" w:rsidRDefault="00033632" w:rsidP="00BB22B7">
      <w:pPr>
        <w:pStyle w:val="10"/>
        <w:numPr>
          <w:ilvl w:val="0"/>
          <w:numId w:val="0"/>
        </w:numPr>
      </w:pPr>
      <w:bookmarkStart w:id="0" w:name="_Toc470542198"/>
      <w:bookmarkStart w:id="1" w:name="_Toc470543236"/>
      <w:bookmarkStart w:id="2" w:name="_Toc470544658"/>
      <w:r w:rsidRPr="00A77DA2">
        <w:br w:type="page"/>
      </w:r>
      <w:bookmarkStart w:id="3" w:name="_Toc511912119"/>
      <w:bookmarkStart w:id="4" w:name="_Toc23215015"/>
      <w:r w:rsidR="00A27EBD" w:rsidRPr="00A77DA2">
        <w:lastRenderedPageBreak/>
        <w:t>Общие положения</w:t>
      </w:r>
      <w:bookmarkEnd w:id="0"/>
      <w:bookmarkEnd w:id="1"/>
      <w:bookmarkEnd w:id="2"/>
      <w:bookmarkEnd w:id="3"/>
      <w:bookmarkEnd w:id="4"/>
    </w:p>
    <w:p w:rsidR="005667B0" w:rsidRPr="00A77DA2" w:rsidRDefault="005667B0" w:rsidP="000D3A6E">
      <w:pPr>
        <w:ind w:firstLine="709"/>
      </w:pPr>
      <w:r w:rsidRPr="00A77DA2">
        <w:t xml:space="preserve">Интеллектуальная система автоматизированного вождения поездов повышенной массы и длины с распределенными по длине локомотивами для электровозов грузового движения </w:t>
      </w:r>
      <w:r w:rsidR="00B878AF" w:rsidRPr="00A77DA2">
        <w:t xml:space="preserve">модифицированная </w:t>
      </w:r>
      <w:r w:rsidRPr="00A77DA2">
        <w:t>(</w:t>
      </w:r>
      <w:r w:rsidR="00F0165E" w:rsidRPr="00A77DA2">
        <w:t>ИСАВП-РТ-М</w:t>
      </w:r>
      <w:r w:rsidRPr="00A77DA2">
        <w:t xml:space="preserve">) </w:t>
      </w:r>
      <w:r w:rsidR="009A1FB2" w:rsidRPr="00A77DA2">
        <w:t>2ЭС5К и 3ЭС5К</w:t>
      </w:r>
      <w:r w:rsidRPr="00A77DA2">
        <w:t xml:space="preserve"> (далее система) предназначена для автоматизированного управления электровозами </w:t>
      </w:r>
      <w:r w:rsidR="009A1FB2" w:rsidRPr="00A77DA2">
        <w:rPr>
          <w:szCs w:val="26"/>
        </w:rPr>
        <w:t xml:space="preserve">серий </w:t>
      </w:r>
      <w:r w:rsidR="009A1FB2" w:rsidRPr="00A77DA2">
        <w:t>2ЭС5К и 3ЭС5К</w:t>
      </w:r>
      <w:r w:rsidR="00365243" w:rsidRPr="00A77DA2">
        <w:t xml:space="preserve"> </w:t>
      </w:r>
      <w:r w:rsidRPr="00A77DA2">
        <w:t>при вождении соединенных</w:t>
      </w:r>
      <w:r w:rsidR="00B878AF" w:rsidRPr="00A77DA2">
        <w:t>,</w:t>
      </w:r>
      <w:r w:rsidRPr="00A77DA2">
        <w:t xml:space="preserve"> одиночных грузовых поездов</w:t>
      </w:r>
      <w:r w:rsidR="00B878AF" w:rsidRPr="00A77DA2">
        <w:t xml:space="preserve"> </w:t>
      </w:r>
      <w:r w:rsidR="008175A1" w:rsidRPr="00A77DA2">
        <w:t>и ВСЦ-</w:t>
      </w:r>
      <w:r w:rsidR="00B878AF" w:rsidRPr="00A77DA2">
        <w:t>поездов (виртуальной сцепке)</w:t>
      </w:r>
      <w:r w:rsidRPr="00A77DA2">
        <w:t>. Система также реализует функцию системы информирования машиниста (СИМ) и выполняет регистрацию параметров движения и автоведения (РПДА</w:t>
      </w:r>
      <w:r w:rsidRPr="00A77DA2">
        <w:noBreakHyphen/>
        <w:t>Г).</w:t>
      </w:r>
    </w:p>
    <w:p w:rsidR="005667B0" w:rsidRPr="00A77DA2" w:rsidRDefault="005667B0" w:rsidP="005667B0">
      <w:pPr>
        <w:ind w:left="360" w:firstLine="720"/>
        <w:rPr>
          <w:sz w:val="27"/>
          <w:szCs w:val="27"/>
        </w:rPr>
      </w:pPr>
    </w:p>
    <w:p w:rsidR="005667B0" w:rsidRPr="00A77DA2" w:rsidRDefault="00773E6B" w:rsidP="005667B0">
      <w:pPr>
        <w:jc w:val="center"/>
        <w:rPr>
          <w:sz w:val="27"/>
          <w:szCs w:val="27"/>
        </w:rPr>
      </w:pPr>
      <w:r w:rsidRPr="00A77DA2">
        <w:rPr>
          <w:noProof/>
          <w:sz w:val="27"/>
          <w:szCs w:val="27"/>
        </w:rPr>
        <w:drawing>
          <wp:inline distT="0" distB="0" distL="0" distR="0">
            <wp:extent cx="4076700" cy="12477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076700" cy="1247775"/>
                    </a:xfrm>
                    <a:prstGeom prst="rect">
                      <a:avLst/>
                    </a:prstGeom>
                    <a:noFill/>
                    <a:ln w="9525">
                      <a:noFill/>
                      <a:miter lim="800000"/>
                      <a:headEnd/>
                      <a:tailEnd/>
                    </a:ln>
                  </pic:spPr>
                </pic:pic>
              </a:graphicData>
            </a:graphic>
          </wp:inline>
        </w:drawing>
      </w:r>
    </w:p>
    <w:p w:rsidR="005667B0" w:rsidRPr="00A77DA2" w:rsidRDefault="0014287C" w:rsidP="0014287C">
      <w:pPr>
        <w:pStyle w:val="af9"/>
      </w:pPr>
      <w:bookmarkStart w:id="5" w:name="_Ref511925773"/>
      <w:r w:rsidRPr="00A77DA2">
        <w:t xml:space="preserve">Рисунок </w:t>
      </w:r>
      <w:fldSimple w:instr=" SEQ Рисунок \* ARABIC ">
        <w:r w:rsidR="00200FD4" w:rsidRPr="00A77DA2">
          <w:rPr>
            <w:noProof/>
          </w:rPr>
          <w:t>1</w:t>
        </w:r>
      </w:fldSimple>
      <w:bookmarkEnd w:id="5"/>
      <w:r w:rsidR="005667B0" w:rsidRPr="00A77DA2">
        <w:t>. Структурно-функциональная схема работы системы.</w:t>
      </w:r>
    </w:p>
    <w:p w:rsidR="00693B28" w:rsidRPr="00A77DA2" w:rsidRDefault="00693B28" w:rsidP="00693B28">
      <w:pPr>
        <w:ind w:firstLine="567"/>
        <w:rPr>
          <w:szCs w:val="26"/>
        </w:rPr>
      </w:pPr>
      <w:r w:rsidRPr="00A77DA2">
        <w:rPr>
          <w:szCs w:val="26"/>
        </w:rPr>
        <w:t xml:space="preserve">Система функционирует в следующих режимах (режимы </w:t>
      </w:r>
      <w:r w:rsidR="00F0165E" w:rsidRPr="00A77DA2">
        <w:rPr>
          <w:szCs w:val="26"/>
        </w:rPr>
        <w:t>ИСАВП-РТ-М</w:t>
      </w:r>
      <w:r w:rsidRPr="00A77DA2">
        <w:rPr>
          <w:szCs w:val="26"/>
        </w:rPr>
        <w:t>): «</w:t>
      </w:r>
      <w:r w:rsidRPr="00A77DA2">
        <w:rPr>
          <w:b/>
          <w:szCs w:val="26"/>
        </w:rPr>
        <w:t>одиночный</w:t>
      </w:r>
      <w:r w:rsidRPr="00A77DA2">
        <w:rPr>
          <w:szCs w:val="26"/>
        </w:rPr>
        <w:t>», «в</w:t>
      </w:r>
      <w:r w:rsidRPr="00A77DA2">
        <w:rPr>
          <w:b/>
          <w:szCs w:val="26"/>
        </w:rPr>
        <w:t>едущий</w:t>
      </w:r>
      <w:r w:rsidRPr="00A77DA2">
        <w:rPr>
          <w:szCs w:val="26"/>
        </w:rPr>
        <w:t>» и «</w:t>
      </w:r>
      <w:r w:rsidRPr="00A77DA2">
        <w:rPr>
          <w:b/>
          <w:szCs w:val="26"/>
        </w:rPr>
        <w:t>ведомый</w:t>
      </w:r>
      <w:r w:rsidRPr="00A77DA2">
        <w:rPr>
          <w:szCs w:val="26"/>
        </w:rPr>
        <w:t>». Режим «</w:t>
      </w:r>
      <w:r w:rsidRPr="00A77DA2">
        <w:rPr>
          <w:b/>
          <w:szCs w:val="26"/>
        </w:rPr>
        <w:t>одиночный</w:t>
      </w:r>
      <w:r w:rsidRPr="00A77DA2">
        <w:rPr>
          <w:szCs w:val="26"/>
        </w:rPr>
        <w:t>» предназначен для ведения одиночного поезда, режим «</w:t>
      </w:r>
      <w:r w:rsidRPr="00A77DA2">
        <w:rPr>
          <w:b/>
          <w:szCs w:val="26"/>
        </w:rPr>
        <w:t>ведущий</w:t>
      </w:r>
      <w:r w:rsidRPr="00A77DA2">
        <w:rPr>
          <w:szCs w:val="26"/>
        </w:rPr>
        <w:t xml:space="preserve">» </w:t>
      </w:r>
      <w:r w:rsidRPr="00A77DA2">
        <w:rPr>
          <w:szCs w:val="26"/>
        </w:rPr>
        <w:noBreakHyphen/>
        <w:t xml:space="preserve"> для управления ведущим локомотивом в составе соединенного поезда и режим «</w:t>
      </w:r>
      <w:r w:rsidRPr="00A77DA2">
        <w:rPr>
          <w:b/>
          <w:szCs w:val="26"/>
        </w:rPr>
        <w:t>ведомый</w:t>
      </w:r>
      <w:r w:rsidRPr="00A77DA2">
        <w:rPr>
          <w:szCs w:val="26"/>
        </w:rPr>
        <w:t xml:space="preserve">» </w:t>
      </w:r>
      <w:r w:rsidRPr="00A77DA2">
        <w:rPr>
          <w:szCs w:val="26"/>
        </w:rPr>
        <w:noBreakHyphen/>
        <w:t xml:space="preserve"> для управления ведомым локомотиво</w:t>
      </w:r>
      <w:r w:rsidR="00B878AF" w:rsidRPr="00A77DA2">
        <w:rPr>
          <w:szCs w:val="26"/>
        </w:rPr>
        <w:t xml:space="preserve">м в составе соединенного поезда, </w:t>
      </w:r>
      <w:r w:rsidR="00B878AF" w:rsidRPr="00A77DA2">
        <w:rPr>
          <w:b/>
          <w:szCs w:val="26"/>
        </w:rPr>
        <w:t>«</w:t>
      </w:r>
      <w:proofErr w:type="spellStart"/>
      <w:r w:rsidR="00B878AF" w:rsidRPr="00A77DA2">
        <w:rPr>
          <w:b/>
          <w:szCs w:val="26"/>
        </w:rPr>
        <w:t>вирт</w:t>
      </w:r>
      <w:proofErr w:type="spellEnd"/>
      <w:r w:rsidR="00B878AF" w:rsidRPr="00A77DA2">
        <w:rPr>
          <w:b/>
          <w:szCs w:val="26"/>
        </w:rPr>
        <w:t>.</w:t>
      </w:r>
      <w:r w:rsidR="00E83480" w:rsidRPr="00A77DA2">
        <w:rPr>
          <w:b/>
          <w:szCs w:val="26"/>
        </w:rPr>
        <w:t xml:space="preserve"> ведущий</w:t>
      </w:r>
      <w:r w:rsidR="00B878AF" w:rsidRPr="00A77DA2">
        <w:rPr>
          <w:b/>
          <w:szCs w:val="26"/>
        </w:rPr>
        <w:t xml:space="preserve">» </w:t>
      </w:r>
      <w:r w:rsidR="00B878AF" w:rsidRPr="00A77DA2">
        <w:rPr>
          <w:szCs w:val="26"/>
        </w:rPr>
        <w:noBreakHyphen/>
        <w:t xml:space="preserve"> для управления ведущим локомотивом в составе </w:t>
      </w:r>
      <w:proofErr w:type="spellStart"/>
      <w:r w:rsidR="00B878AF" w:rsidRPr="00A77DA2">
        <w:rPr>
          <w:szCs w:val="26"/>
        </w:rPr>
        <w:t>ВСЦ-поезда</w:t>
      </w:r>
      <w:proofErr w:type="spellEnd"/>
      <w:r w:rsidR="00B878AF" w:rsidRPr="00A77DA2">
        <w:rPr>
          <w:szCs w:val="26"/>
        </w:rPr>
        <w:t xml:space="preserve">, </w:t>
      </w:r>
      <w:r w:rsidR="00B878AF" w:rsidRPr="00A77DA2">
        <w:rPr>
          <w:b/>
          <w:szCs w:val="26"/>
        </w:rPr>
        <w:t xml:space="preserve"> </w:t>
      </w:r>
      <w:r w:rsidR="00B878AF" w:rsidRPr="00A77DA2">
        <w:rPr>
          <w:szCs w:val="26"/>
        </w:rPr>
        <w:t>«</w:t>
      </w:r>
      <w:proofErr w:type="spellStart"/>
      <w:r w:rsidR="00E83480" w:rsidRPr="00A77DA2">
        <w:rPr>
          <w:b/>
          <w:szCs w:val="26"/>
        </w:rPr>
        <w:t>вирт</w:t>
      </w:r>
      <w:proofErr w:type="spellEnd"/>
      <w:r w:rsidR="00E83480" w:rsidRPr="00A77DA2">
        <w:rPr>
          <w:b/>
          <w:szCs w:val="26"/>
        </w:rPr>
        <w:t xml:space="preserve">. </w:t>
      </w:r>
      <w:r w:rsidR="00B878AF" w:rsidRPr="00A77DA2">
        <w:rPr>
          <w:b/>
          <w:szCs w:val="26"/>
        </w:rPr>
        <w:t>ведомый</w:t>
      </w:r>
      <w:r w:rsidR="00B878AF" w:rsidRPr="00A77DA2">
        <w:rPr>
          <w:szCs w:val="26"/>
        </w:rPr>
        <w:t xml:space="preserve">» </w:t>
      </w:r>
      <w:r w:rsidR="00B878AF" w:rsidRPr="00A77DA2">
        <w:rPr>
          <w:szCs w:val="26"/>
        </w:rPr>
        <w:noBreakHyphen/>
        <w:t xml:space="preserve"> для управления ведомым локомотивом в составе ВСЦ-поезда.</w:t>
      </w:r>
    </w:p>
    <w:p w:rsidR="005667B0" w:rsidRPr="00A77DA2" w:rsidRDefault="005667B0" w:rsidP="005667B0">
      <w:pPr>
        <w:ind w:firstLine="567"/>
        <w:rPr>
          <w:szCs w:val="26"/>
        </w:rPr>
      </w:pPr>
      <w:r w:rsidRPr="00A77DA2">
        <w:rPr>
          <w:szCs w:val="26"/>
        </w:rPr>
        <w:t>Ведение поезда с применением системы может осуществляться в следующих режимах</w:t>
      </w:r>
      <w:r w:rsidR="00693B28" w:rsidRPr="00A77DA2">
        <w:rPr>
          <w:szCs w:val="26"/>
        </w:rPr>
        <w:t xml:space="preserve"> (режимы управления)</w:t>
      </w:r>
      <w:r w:rsidRPr="00A77DA2">
        <w:rPr>
          <w:szCs w:val="26"/>
        </w:rPr>
        <w:t xml:space="preserve">: </w:t>
      </w:r>
      <w:r w:rsidRPr="00A77DA2">
        <w:rPr>
          <w:b/>
          <w:szCs w:val="26"/>
        </w:rPr>
        <w:t>«Автоведение»</w:t>
      </w:r>
      <w:proofErr w:type="gramStart"/>
      <w:r w:rsidR="009A1FB2" w:rsidRPr="00A77DA2">
        <w:rPr>
          <w:b/>
          <w:szCs w:val="26"/>
        </w:rPr>
        <w:t xml:space="preserve"> </w:t>
      </w:r>
      <w:r w:rsidRPr="00A77DA2">
        <w:rPr>
          <w:szCs w:val="26"/>
        </w:rPr>
        <w:t>,</w:t>
      </w:r>
      <w:proofErr w:type="gramEnd"/>
      <w:r w:rsidRPr="00A77DA2">
        <w:rPr>
          <w:szCs w:val="26"/>
        </w:rPr>
        <w:t xml:space="preserve"> </w:t>
      </w:r>
      <w:r w:rsidRPr="00A77DA2">
        <w:rPr>
          <w:b/>
          <w:szCs w:val="26"/>
        </w:rPr>
        <w:t>«Кнопочный контроллер»</w:t>
      </w:r>
      <w:r w:rsidRPr="00A77DA2">
        <w:rPr>
          <w:szCs w:val="26"/>
        </w:rPr>
        <w:t xml:space="preserve"> и </w:t>
      </w:r>
      <w:r w:rsidRPr="00A77DA2">
        <w:rPr>
          <w:b/>
          <w:szCs w:val="26"/>
        </w:rPr>
        <w:t>«Советчик».</w:t>
      </w:r>
    </w:p>
    <w:p w:rsidR="005667B0" w:rsidRPr="00A77DA2" w:rsidRDefault="005667B0" w:rsidP="005667B0">
      <w:pPr>
        <w:ind w:firstLine="567"/>
        <w:rPr>
          <w:szCs w:val="26"/>
        </w:rPr>
      </w:pPr>
      <w:r w:rsidRPr="00A77DA2">
        <w:rPr>
          <w:szCs w:val="26"/>
        </w:rPr>
        <w:lastRenderedPageBreak/>
        <w:t xml:space="preserve">Режим </w:t>
      </w:r>
      <w:r w:rsidRPr="00A77DA2">
        <w:rPr>
          <w:b/>
          <w:szCs w:val="26"/>
        </w:rPr>
        <w:t>«Автоведение»</w:t>
      </w:r>
      <w:r w:rsidRPr="00A77DA2">
        <w:rPr>
          <w:szCs w:val="26"/>
        </w:rPr>
        <w:t xml:space="preserve"> - управление движением поезда осуществляется системой в автоматическом режиме, при этом расчет </w:t>
      </w:r>
      <w:proofErr w:type="spellStart"/>
      <w:r w:rsidRPr="00A77DA2">
        <w:rPr>
          <w:szCs w:val="26"/>
        </w:rPr>
        <w:t>энерго-оптимальной</w:t>
      </w:r>
      <w:proofErr w:type="spellEnd"/>
      <w:r w:rsidRPr="00A77DA2">
        <w:rPr>
          <w:szCs w:val="26"/>
        </w:rPr>
        <w:t xml:space="preserve"> траектории движения в режимах тяги и выбега, торможе</w:t>
      </w:r>
      <w:r w:rsidR="00693B28" w:rsidRPr="00A77DA2">
        <w:rPr>
          <w:szCs w:val="26"/>
        </w:rPr>
        <w:t>ние локомотива и состава поезда</w:t>
      </w:r>
      <w:r w:rsidRPr="00A77DA2">
        <w:rPr>
          <w:szCs w:val="26"/>
        </w:rPr>
        <w:t xml:space="preserve"> осуществляется с учетом показаний датчиков давления, тока, напряжения, скорости, сигналов светофора и</w:t>
      </w:r>
      <w:r w:rsidRPr="00A77DA2">
        <w:rPr>
          <w:sz w:val="27"/>
          <w:szCs w:val="27"/>
        </w:rPr>
        <w:t xml:space="preserve"> </w:t>
      </w:r>
      <w:r w:rsidRPr="00A77DA2">
        <w:rPr>
          <w:szCs w:val="26"/>
        </w:rPr>
        <w:t>профиля пути.</w:t>
      </w:r>
    </w:p>
    <w:p w:rsidR="005667B0" w:rsidRPr="00A77DA2" w:rsidRDefault="005667B0" w:rsidP="005667B0">
      <w:pPr>
        <w:ind w:firstLine="567"/>
        <w:rPr>
          <w:szCs w:val="26"/>
        </w:rPr>
      </w:pPr>
      <w:r w:rsidRPr="00A77DA2">
        <w:rPr>
          <w:szCs w:val="26"/>
        </w:rPr>
        <w:t xml:space="preserve">Режим </w:t>
      </w:r>
      <w:r w:rsidRPr="00A77DA2">
        <w:rPr>
          <w:b/>
          <w:szCs w:val="26"/>
        </w:rPr>
        <w:t>«Кнопочный контроллер»</w:t>
      </w:r>
      <w:r w:rsidRPr="00A77DA2">
        <w:rPr>
          <w:szCs w:val="26"/>
        </w:rPr>
        <w:t xml:space="preserve"> - управление тягой и электрическим тормозом электровоза, автотормозами поезда осуществляется машинистом посредством передачи команд системе.</w:t>
      </w:r>
    </w:p>
    <w:p w:rsidR="005667B0" w:rsidRPr="00A77DA2" w:rsidRDefault="005667B0" w:rsidP="005667B0">
      <w:pPr>
        <w:ind w:firstLine="567"/>
        <w:rPr>
          <w:szCs w:val="26"/>
        </w:rPr>
      </w:pPr>
      <w:r w:rsidRPr="00A77DA2">
        <w:rPr>
          <w:szCs w:val="26"/>
        </w:rPr>
        <w:t xml:space="preserve">Режим </w:t>
      </w:r>
      <w:r w:rsidRPr="00A77DA2">
        <w:rPr>
          <w:b/>
          <w:szCs w:val="26"/>
        </w:rPr>
        <w:t>«Советчик»</w:t>
      </w:r>
      <w:r w:rsidRPr="00A77DA2">
        <w:rPr>
          <w:szCs w:val="26"/>
        </w:rPr>
        <w:t xml:space="preserve"> - управление тягой, электрическим и пневматическим тормозами электровоза, автотормозами состава осуществляется машинистом с помощью штатных органов управления: контроллером, краном машиниста и т.д. </w:t>
      </w:r>
    </w:p>
    <w:p w:rsidR="005667B0" w:rsidRPr="00A77DA2" w:rsidRDefault="005667B0" w:rsidP="005667B0">
      <w:pPr>
        <w:ind w:firstLine="567"/>
        <w:rPr>
          <w:szCs w:val="26"/>
        </w:rPr>
      </w:pPr>
      <w:r w:rsidRPr="00A77DA2">
        <w:rPr>
          <w:szCs w:val="26"/>
        </w:rPr>
        <w:t>Во всех указанных режимах система информирует машиниста об ограничениях скорости, расписании движения поезда, профиле и объектах пути, режимах работы локомотива, показаниях датчиков тока, напряжения, скорости и давления.</w:t>
      </w:r>
    </w:p>
    <w:p w:rsidR="005667B0" w:rsidRPr="00A77DA2" w:rsidRDefault="005667B0" w:rsidP="00BF640D">
      <w:pPr>
        <w:ind w:firstLine="567"/>
        <w:rPr>
          <w:szCs w:val="26"/>
        </w:rPr>
      </w:pPr>
      <w:r w:rsidRPr="00A77DA2">
        <w:rPr>
          <w:szCs w:val="26"/>
        </w:rPr>
        <w:t xml:space="preserve">Взаимодействие с машинистом, а именно: вывод системой текстовой и графической информации, ввод машинистом команд и данных осуществляется посредством </w:t>
      </w:r>
      <w:r w:rsidR="009A1FB2" w:rsidRPr="00A77DA2">
        <w:rPr>
          <w:szCs w:val="26"/>
        </w:rPr>
        <w:t>кадра УСАВП</w:t>
      </w:r>
      <w:r w:rsidRPr="00A77DA2">
        <w:rPr>
          <w:szCs w:val="26"/>
        </w:rPr>
        <w:t xml:space="preserve"> </w:t>
      </w:r>
      <w:r w:rsidR="009A1FB2" w:rsidRPr="00A77DA2">
        <w:rPr>
          <w:szCs w:val="26"/>
        </w:rPr>
        <w:t>на блоке индикации (БИ) МСУД</w:t>
      </w:r>
      <w:r w:rsidRPr="00A77DA2">
        <w:rPr>
          <w:szCs w:val="26"/>
        </w:rPr>
        <w:t>.</w:t>
      </w:r>
    </w:p>
    <w:p w:rsidR="00A27EBD" w:rsidRPr="00A77DA2" w:rsidRDefault="00A27EBD" w:rsidP="00B7213B">
      <w:pPr>
        <w:pStyle w:val="20"/>
      </w:pPr>
      <w:bookmarkStart w:id="6" w:name="_Ref511737334"/>
      <w:bookmarkStart w:id="7" w:name="_Toc511912129"/>
      <w:r w:rsidRPr="00A77DA2">
        <w:t xml:space="preserve">Настройка функций </w:t>
      </w:r>
      <w:r w:rsidR="00F0165E" w:rsidRPr="00A77DA2">
        <w:t>ИСАВП-РТ-М</w:t>
      </w:r>
      <w:r w:rsidRPr="00A77DA2">
        <w:t>.</w:t>
      </w:r>
      <w:bookmarkEnd w:id="6"/>
      <w:bookmarkEnd w:id="7"/>
    </w:p>
    <w:p w:rsidR="00D51BF0" w:rsidRPr="00A77DA2" w:rsidRDefault="00D51BF0" w:rsidP="00A27EBD">
      <w:pPr>
        <w:ind w:firstLine="567"/>
        <w:rPr>
          <w:color w:val="000000"/>
          <w:szCs w:val="26"/>
        </w:rPr>
      </w:pPr>
      <w:r w:rsidRPr="00A77DA2">
        <w:rPr>
          <w:color w:val="000000"/>
          <w:szCs w:val="26"/>
        </w:rPr>
        <w:t>Выполняется в режимах</w:t>
      </w:r>
      <w:r w:rsidR="00DB288A" w:rsidRPr="00A77DA2">
        <w:rPr>
          <w:color w:val="000000"/>
          <w:szCs w:val="26"/>
        </w:rPr>
        <w:t xml:space="preserve"> </w:t>
      </w:r>
      <w:proofErr w:type="spellStart"/>
      <w:r w:rsidR="00DB288A" w:rsidRPr="00A77DA2">
        <w:rPr>
          <w:color w:val="000000"/>
          <w:szCs w:val="26"/>
        </w:rPr>
        <w:t>вирт</w:t>
      </w:r>
      <w:proofErr w:type="spellEnd"/>
      <w:r w:rsidR="00DB288A" w:rsidRPr="00A77DA2">
        <w:rPr>
          <w:color w:val="000000"/>
          <w:szCs w:val="26"/>
        </w:rPr>
        <w:t>. веду</w:t>
      </w:r>
      <w:r w:rsidRPr="00A77DA2">
        <w:rPr>
          <w:color w:val="000000"/>
          <w:szCs w:val="26"/>
        </w:rPr>
        <w:t>щего и</w:t>
      </w:r>
      <w:r w:rsidR="00773E6B" w:rsidRPr="00A77DA2">
        <w:rPr>
          <w:color w:val="000000"/>
          <w:szCs w:val="26"/>
        </w:rPr>
        <w:t xml:space="preserve"> </w:t>
      </w:r>
      <w:proofErr w:type="spellStart"/>
      <w:r w:rsidR="00773E6B" w:rsidRPr="00A77DA2">
        <w:rPr>
          <w:color w:val="000000"/>
          <w:szCs w:val="26"/>
        </w:rPr>
        <w:t>вирт</w:t>
      </w:r>
      <w:proofErr w:type="spellEnd"/>
      <w:r w:rsidR="00773E6B" w:rsidRPr="00A77DA2">
        <w:rPr>
          <w:color w:val="000000"/>
          <w:szCs w:val="26"/>
        </w:rPr>
        <w:t xml:space="preserve">. </w:t>
      </w:r>
      <w:r w:rsidRPr="00A77DA2">
        <w:rPr>
          <w:color w:val="000000"/>
          <w:szCs w:val="26"/>
        </w:rPr>
        <w:t>ведомого локомотива.</w:t>
      </w:r>
    </w:p>
    <w:p w:rsidR="00A27EBD" w:rsidRPr="00A77DA2" w:rsidRDefault="00A27EBD" w:rsidP="00A27EBD">
      <w:pPr>
        <w:ind w:firstLine="567"/>
        <w:rPr>
          <w:szCs w:val="26"/>
        </w:rPr>
      </w:pPr>
      <w:r w:rsidRPr="00A77DA2">
        <w:rPr>
          <w:color w:val="000000"/>
          <w:szCs w:val="26"/>
        </w:rPr>
        <w:t>Настройка параметров связи осуществляется в меню:</w:t>
      </w:r>
      <w:r w:rsidRPr="00A77DA2">
        <w:rPr>
          <w:b/>
          <w:szCs w:val="26"/>
        </w:rPr>
        <w:t xml:space="preserve"> Настройка → </w:t>
      </w:r>
      <w:proofErr w:type="spellStart"/>
      <w:r w:rsidR="00FF16E3" w:rsidRPr="00A77DA2">
        <w:rPr>
          <w:b/>
          <w:szCs w:val="26"/>
        </w:rPr>
        <w:t>Вирт</w:t>
      </w:r>
      <w:proofErr w:type="gramStart"/>
      <w:r w:rsidR="00FF16E3" w:rsidRPr="00A77DA2">
        <w:rPr>
          <w:b/>
          <w:szCs w:val="26"/>
        </w:rPr>
        <w:t>.с</w:t>
      </w:r>
      <w:proofErr w:type="gramEnd"/>
      <w:r w:rsidR="00FF16E3" w:rsidRPr="00A77DA2">
        <w:rPr>
          <w:b/>
          <w:szCs w:val="26"/>
        </w:rPr>
        <w:t>цепка</w:t>
      </w:r>
      <w:proofErr w:type="spellEnd"/>
      <w:r w:rsidRPr="00A77DA2">
        <w:rPr>
          <w:b/>
          <w:szCs w:val="26"/>
        </w:rPr>
        <w:t xml:space="preserve"> </w:t>
      </w:r>
      <w:r w:rsidRPr="00A77DA2">
        <w:rPr>
          <w:szCs w:val="26"/>
        </w:rPr>
        <w:t>и включает в себя следующие пункты:</w:t>
      </w:r>
    </w:p>
    <w:p w:rsidR="00A27EBD" w:rsidRPr="00A77DA2" w:rsidRDefault="00A27EBD" w:rsidP="002364E1">
      <w:pPr>
        <w:numPr>
          <w:ilvl w:val="0"/>
          <w:numId w:val="4"/>
        </w:numPr>
        <w:tabs>
          <w:tab w:val="left" w:pos="960"/>
        </w:tabs>
        <w:ind w:left="0" w:firstLine="567"/>
        <w:rPr>
          <w:szCs w:val="26"/>
        </w:rPr>
      </w:pPr>
      <w:r w:rsidRPr="00A77DA2">
        <w:rPr>
          <w:b/>
          <w:szCs w:val="26"/>
        </w:rPr>
        <w:t>Сетевой адрес</w:t>
      </w:r>
      <w:r w:rsidRPr="00A77DA2">
        <w:rPr>
          <w:szCs w:val="26"/>
        </w:rPr>
        <w:t xml:space="preserve">. Установить на </w:t>
      </w:r>
      <w:proofErr w:type="spellStart"/>
      <w:r w:rsidR="00FF16E3" w:rsidRPr="00A77DA2">
        <w:rPr>
          <w:szCs w:val="26"/>
        </w:rPr>
        <w:t>вирт</w:t>
      </w:r>
      <w:proofErr w:type="spellEnd"/>
      <w:r w:rsidR="00FF16E3" w:rsidRPr="00A77DA2">
        <w:rPr>
          <w:szCs w:val="26"/>
        </w:rPr>
        <w:t>.</w:t>
      </w:r>
      <w:r w:rsidR="00773E6B" w:rsidRPr="00A77DA2">
        <w:rPr>
          <w:szCs w:val="26"/>
        </w:rPr>
        <w:t xml:space="preserve"> </w:t>
      </w:r>
      <w:r w:rsidRPr="00A77DA2">
        <w:rPr>
          <w:szCs w:val="26"/>
        </w:rPr>
        <w:t xml:space="preserve">ведущем и </w:t>
      </w:r>
      <w:proofErr w:type="spellStart"/>
      <w:r w:rsidR="00FF16E3" w:rsidRPr="00A77DA2">
        <w:rPr>
          <w:szCs w:val="26"/>
        </w:rPr>
        <w:t>вирт</w:t>
      </w:r>
      <w:proofErr w:type="gramStart"/>
      <w:r w:rsidR="00FF16E3" w:rsidRPr="00A77DA2">
        <w:rPr>
          <w:szCs w:val="26"/>
        </w:rPr>
        <w:t>.в</w:t>
      </w:r>
      <w:proofErr w:type="gramEnd"/>
      <w:r w:rsidR="00FF16E3" w:rsidRPr="00A77DA2">
        <w:rPr>
          <w:szCs w:val="26"/>
        </w:rPr>
        <w:t>едомом</w:t>
      </w:r>
      <w:proofErr w:type="spellEnd"/>
      <w:r w:rsidR="00FF16E3" w:rsidRPr="00A77DA2">
        <w:rPr>
          <w:szCs w:val="26"/>
        </w:rPr>
        <w:t xml:space="preserve"> локомотивах </w:t>
      </w:r>
      <w:r w:rsidRPr="00A77DA2">
        <w:rPr>
          <w:szCs w:val="26"/>
        </w:rPr>
        <w:t>одинаковый, назначенный поезду сетевой адрес.</w:t>
      </w:r>
    </w:p>
    <w:p w:rsidR="00A27EBD" w:rsidRPr="00A77DA2" w:rsidRDefault="00A27EBD" w:rsidP="002364E1">
      <w:pPr>
        <w:numPr>
          <w:ilvl w:val="0"/>
          <w:numId w:val="4"/>
        </w:numPr>
        <w:tabs>
          <w:tab w:val="left" w:pos="960"/>
        </w:tabs>
        <w:ind w:left="0" w:firstLine="567"/>
        <w:rPr>
          <w:szCs w:val="26"/>
        </w:rPr>
      </w:pPr>
      <w:r w:rsidRPr="00A77DA2">
        <w:rPr>
          <w:b/>
          <w:szCs w:val="26"/>
        </w:rPr>
        <w:t>Доп. Канал</w:t>
      </w:r>
      <w:r w:rsidRPr="00A77DA2">
        <w:rPr>
          <w:szCs w:val="26"/>
        </w:rPr>
        <w:t>. Включить резервный канал связи</w:t>
      </w:r>
      <w:r w:rsidR="00377572" w:rsidRPr="00A77DA2">
        <w:rPr>
          <w:szCs w:val="26"/>
        </w:rPr>
        <w:t>.</w:t>
      </w:r>
    </w:p>
    <w:p w:rsidR="00A27EBD" w:rsidRPr="00A77DA2" w:rsidRDefault="00A27EBD" w:rsidP="00A27EBD">
      <w:pPr>
        <w:tabs>
          <w:tab w:val="left" w:pos="851"/>
        </w:tabs>
        <w:ind w:firstLine="567"/>
        <w:rPr>
          <w:szCs w:val="26"/>
        </w:rPr>
      </w:pPr>
    </w:p>
    <w:p w:rsidR="00A27EBD" w:rsidRPr="00A77DA2" w:rsidRDefault="00A27EBD" w:rsidP="00A27EBD">
      <w:pPr>
        <w:tabs>
          <w:tab w:val="left" w:pos="851"/>
        </w:tabs>
        <w:ind w:firstLine="567"/>
        <w:rPr>
          <w:szCs w:val="26"/>
        </w:rPr>
      </w:pPr>
      <w:r w:rsidRPr="00A77DA2">
        <w:rPr>
          <w:szCs w:val="26"/>
        </w:rPr>
        <w:t xml:space="preserve">Готовность основного и резервного каналов связи к работе отображается в строке состояния системы: </w:t>
      </w:r>
    </w:p>
    <w:p w:rsidR="00A27EBD" w:rsidRPr="00A77DA2" w:rsidRDefault="00A27EBD" w:rsidP="00A27EBD">
      <w:pPr>
        <w:tabs>
          <w:tab w:val="left" w:pos="851"/>
        </w:tabs>
        <w:ind w:firstLine="567"/>
        <w:rPr>
          <w:color w:val="000000"/>
          <w:szCs w:val="26"/>
        </w:rPr>
      </w:pPr>
      <w:r w:rsidRPr="00A77DA2">
        <w:rPr>
          <w:szCs w:val="26"/>
        </w:rPr>
        <w:lastRenderedPageBreak/>
        <w:t xml:space="preserve">Символ </w:t>
      </w:r>
      <w:proofErr w:type="gramStart"/>
      <w:r w:rsidRPr="00A77DA2">
        <w:rPr>
          <w:b/>
          <w:color w:val="000000"/>
          <w:szCs w:val="26"/>
        </w:rPr>
        <w:t xml:space="preserve">[ </w:t>
      </w:r>
      <w:proofErr w:type="gramEnd"/>
      <w:r w:rsidRPr="00A77DA2">
        <w:rPr>
          <w:b/>
          <w:color w:val="000000"/>
          <w:szCs w:val="26"/>
        </w:rPr>
        <w:t>С ]</w:t>
      </w:r>
      <w:r w:rsidRPr="00A77DA2">
        <w:rPr>
          <w:color w:val="000000"/>
          <w:szCs w:val="26"/>
        </w:rPr>
        <w:t xml:space="preserve"> означает отсутствие информационного обмена с модемом основного канала связи </w:t>
      </w:r>
      <w:r w:rsidR="00DB288A" w:rsidRPr="00A77DA2">
        <w:rPr>
          <w:color w:val="000000"/>
          <w:szCs w:val="26"/>
        </w:rPr>
        <w:t>(</w:t>
      </w:r>
      <w:proofErr w:type="spellStart"/>
      <w:r w:rsidR="00DB288A" w:rsidRPr="00A77DA2">
        <w:rPr>
          <w:color w:val="000000"/>
          <w:szCs w:val="26"/>
        </w:rPr>
        <w:t>М-Линк</w:t>
      </w:r>
      <w:proofErr w:type="spellEnd"/>
      <w:r w:rsidRPr="00A77DA2">
        <w:rPr>
          <w:color w:val="000000"/>
          <w:szCs w:val="26"/>
        </w:rPr>
        <w:t xml:space="preserve">). Убедитесь, что модем </w:t>
      </w:r>
      <w:proofErr w:type="spellStart"/>
      <w:r w:rsidR="00DB288A" w:rsidRPr="00A77DA2">
        <w:rPr>
          <w:color w:val="000000"/>
          <w:szCs w:val="26"/>
        </w:rPr>
        <w:t>М-Линк</w:t>
      </w:r>
      <w:proofErr w:type="spellEnd"/>
      <w:r w:rsidRPr="00A77DA2">
        <w:rPr>
          <w:color w:val="000000"/>
          <w:szCs w:val="26"/>
        </w:rPr>
        <w:t xml:space="preserve"> включен.</w:t>
      </w:r>
    </w:p>
    <w:p w:rsidR="00A27EBD" w:rsidRPr="00A77DA2" w:rsidRDefault="00A27EBD" w:rsidP="00A27EBD">
      <w:pPr>
        <w:tabs>
          <w:tab w:val="left" w:pos="851"/>
        </w:tabs>
        <w:ind w:firstLine="567"/>
        <w:rPr>
          <w:color w:val="000000"/>
          <w:szCs w:val="26"/>
        </w:rPr>
      </w:pPr>
      <w:r w:rsidRPr="00A77DA2">
        <w:rPr>
          <w:szCs w:val="26"/>
        </w:rPr>
        <w:t xml:space="preserve">Символ </w:t>
      </w:r>
      <w:proofErr w:type="gramStart"/>
      <w:r w:rsidRPr="00A77DA2">
        <w:rPr>
          <w:b/>
          <w:color w:val="000000"/>
          <w:szCs w:val="26"/>
        </w:rPr>
        <w:t xml:space="preserve">[ </w:t>
      </w:r>
      <w:proofErr w:type="gramEnd"/>
      <w:r w:rsidRPr="00A77DA2">
        <w:rPr>
          <w:b/>
          <w:color w:val="000000"/>
          <w:szCs w:val="26"/>
        </w:rPr>
        <w:t>с ]</w:t>
      </w:r>
      <w:r w:rsidRPr="00A77DA2">
        <w:rPr>
          <w:color w:val="000000"/>
          <w:szCs w:val="26"/>
        </w:rPr>
        <w:t xml:space="preserve"> означает отсутствия связи между локомотивами (информационный обмен с модемом </w:t>
      </w:r>
      <w:proofErr w:type="spellStart"/>
      <w:r w:rsidR="00DB288A" w:rsidRPr="00A77DA2">
        <w:rPr>
          <w:color w:val="000000"/>
          <w:szCs w:val="26"/>
        </w:rPr>
        <w:t>М-Линк</w:t>
      </w:r>
      <w:proofErr w:type="spellEnd"/>
      <w:r w:rsidRPr="00A77DA2">
        <w:rPr>
          <w:color w:val="000000"/>
          <w:szCs w:val="26"/>
        </w:rPr>
        <w:t xml:space="preserve"> установлен).</w:t>
      </w:r>
    </w:p>
    <w:p w:rsidR="00A27EBD" w:rsidRPr="00A77DA2" w:rsidRDefault="00A27EBD" w:rsidP="00A27EBD">
      <w:pPr>
        <w:tabs>
          <w:tab w:val="left" w:pos="851"/>
        </w:tabs>
        <w:ind w:firstLine="567"/>
        <w:rPr>
          <w:color w:val="000000"/>
          <w:szCs w:val="26"/>
        </w:rPr>
      </w:pPr>
      <w:r w:rsidRPr="00A77DA2">
        <w:rPr>
          <w:szCs w:val="26"/>
        </w:rPr>
        <w:t xml:space="preserve">Символ </w:t>
      </w:r>
      <w:proofErr w:type="gramStart"/>
      <w:r w:rsidRPr="00A77DA2">
        <w:rPr>
          <w:b/>
          <w:color w:val="000000"/>
          <w:szCs w:val="26"/>
        </w:rPr>
        <w:t xml:space="preserve">[ </w:t>
      </w:r>
      <w:proofErr w:type="gramEnd"/>
      <w:r w:rsidRPr="00A77DA2">
        <w:rPr>
          <w:b/>
          <w:color w:val="000000"/>
          <w:szCs w:val="26"/>
        </w:rPr>
        <w:t>Д ]</w:t>
      </w:r>
      <w:r w:rsidRPr="00A77DA2">
        <w:rPr>
          <w:color w:val="000000"/>
          <w:szCs w:val="26"/>
        </w:rPr>
        <w:t xml:space="preserve"> означает отсутствие информационного обмена с модемом резервного канала связи. Убедитесь, что включена радиостанция.</w:t>
      </w:r>
    </w:p>
    <w:p w:rsidR="00A27EBD" w:rsidRPr="00A77DA2" w:rsidRDefault="00A27EBD" w:rsidP="00A27EBD">
      <w:pPr>
        <w:tabs>
          <w:tab w:val="left" w:pos="851"/>
        </w:tabs>
        <w:ind w:firstLine="567"/>
        <w:rPr>
          <w:color w:val="000000"/>
          <w:szCs w:val="26"/>
        </w:rPr>
      </w:pPr>
      <w:r w:rsidRPr="00A77DA2">
        <w:rPr>
          <w:szCs w:val="26"/>
        </w:rPr>
        <w:t xml:space="preserve">Символ </w:t>
      </w:r>
      <w:proofErr w:type="gramStart"/>
      <w:r w:rsidRPr="00A77DA2">
        <w:rPr>
          <w:b/>
          <w:color w:val="000000"/>
          <w:szCs w:val="26"/>
        </w:rPr>
        <w:t xml:space="preserve">[ </w:t>
      </w:r>
      <w:proofErr w:type="gramEnd"/>
      <w:r w:rsidRPr="00A77DA2">
        <w:rPr>
          <w:b/>
          <w:color w:val="000000"/>
          <w:szCs w:val="26"/>
        </w:rPr>
        <w:t>д ]</w:t>
      </w:r>
      <w:r w:rsidRPr="00A77DA2">
        <w:rPr>
          <w:color w:val="000000"/>
          <w:szCs w:val="26"/>
        </w:rPr>
        <w:t xml:space="preserve"> означает отсутствия связи между локомотивами по резервному каналу связи (информационный обмен с модемом резервного канала связи установлен).</w:t>
      </w:r>
    </w:p>
    <w:p w:rsidR="00D51BF0" w:rsidRPr="00A77DA2" w:rsidRDefault="00D51BF0" w:rsidP="00D51BF0">
      <w:pPr>
        <w:tabs>
          <w:tab w:val="left" w:pos="851"/>
        </w:tabs>
        <w:ind w:firstLine="567"/>
        <w:rPr>
          <w:color w:val="000000"/>
          <w:szCs w:val="26"/>
        </w:rPr>
      </w:pPr>
      <w:r w:rsidRPr="00A77DA2">
        <w:rPr>
          <w:szCs w:val="26"/>
        </w:rPr>
        <w:t>Символ</w:t>
      </w:r>
      <w:proofErr w:type="gramStart"/>
      <w:r w:rsidRPr="00A77DA2">
        <w:rPr>
          <w:szCs w:val="26"/>
        </w:rPr>
        <w:t xml:space="preserve"> </w:t>
      </w:r>
      <w:r w:rsidRPr="00A77DA2">
        <w:rPr>
          <w:b/>
          <w:color w:val="000000"/>
          <w:szCs w:val="26"/>
        </w:rPr>
        <w:t>[ * ]</w:t>
      </w:r>
      <w:r w:rsidRPr="00A77DA2">
        <w:rPr>
          <w:color w:val="000000"/>
          <w:szCs w:val="26"/>
        </w:rPr>
        <w:t xml:space="preserve"> </w:t>
      </w:r>
      <w:proofErr w:type="gramEnd"/>
      <w:r w:rsidRPr="00A77DA2">
        <w:rPr>
          <w:color w:val="000000"/>
          <w:szCs w:val="26"/>
        </w:rPr>
        <w:t>обозначает готовность резервного канала связи к работе. На стоянке, при отсутствии связи по основному каналу, связь по резервному каналу осуществляется при наличии данных для передачи.</w:t>
      </w:r>
    </w:p>
    <w:p w:rsidR="00C455C8" w:rsidRPr="00A77DA2" w:rsidRDefault="00C455C8" w:rsidP="00C455C8">
      <w:pPr>
        <w:tabs>
          <w:tab w:val="left" w:pos="851"/>
        </w:tabs>
        <w:ind w:firstLine="567"/>
        <w:rPr>
          <w:color w:val="000000"/>
          <w:szCs w:val="26"/>
        </w:rPr>
      </w:pPr>
      <w:r w:rsidRPr="00A77DA2">
        <w:rPr>
          <w:color w:val="000000"/>
          <w:szCs w:val="26"/>
        </w:rPr>
        <w:t xml:space="preserve">В нижней части </w:t>
      </w:r>
      <w:r w:rsidR="009A1FB2" w:rsidRPr="00A77DA2">
        <w:rPr>
          <w:szCs w:val="26"/>
        </w:rPr>
        <w:t>кадра УСАВП</w:t>
      </w:r>
      <w:r w:rsidRPr="00A77DA2">
        <w:rPr>
          <w:color w:val="000000"/>
          <w:szCs w:val="26"/>
        </w:rPr>
        <w:t xml:space="preserve"> отображаются значки:</w:t>
      </w:r>
    </w:p>
    <w:p w:rsidR="00C455C8" w:rsidRPr="00A77DA2" w:rsidRDefault="00342335" w:rsidP="00A27EBD">
      <w:pPr>
        <w:tabs>
          <w:tab w:val="left" w:pos="851"/>
        </w:tabs>
        <w:ind w:firstLine="567"/>
        <w:rPr>
          <w:color w:val="000000"/>
          <w:szCs w:val="26"/>
        </w:rPr>
      </w:pPr>
      <w:r w:rsidRPr="00A77DA2">
        <w:rPr>
          <w:szCs w:val="26"/>
        </w:rPr>
        <w:object w:dxaOrig="854" w:dyaOrig="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10" o:title=""/>
          </v:shape>
          <o:OLEObject Type="Embed" ProgID="Visio.Drawing.11" ShapeID="_x0000_i1025" DrawAspect="Content" ObjectID="_1633828505" r:id="rId11"/>
        </w:object>
      </w:r>
      <w:r w:rsidRPr="00A77DA2">
        <w:rPr>
          <w:szCs w:val="26"/>
        </w:rPr>
        <w:t xml:space="preserve"> </w:t>
      </w:r>
      <w:r w:rsidR="00C455C8" w:rsidRPr="00A77DA2">
        <w:rPr>
          <w:szCs w:val="26"/>
        </w:rPr>
        <w:t xml:space="preserve">- связь между локомотивами установлена по основному каналу, </w:t>
      </w:r>
      <w:r w:rsidR="00C455C8" w:rsidRPr="00A77DA2">
        <w:rPr>
          <w:sz w:val="22"/>
          <w:szCs w:val="22"/>
        </w:rPr>
        <w:object w:dxaOrig="855" w:dyaOrig="863">
          <v:shape id="_x0000_i1026" type="#_x0000_t75" style="width:19.5pt;height:20.25pt" o:ole="">
            <v:imagedata r:id="rId12" o:title=""/>
          </v:shape>
          <o:OLEObject Type="Embed" ProgID="Visio.Drawing.11" ShapeID="_x0000_i1026" DrawAspect="Content" ObjectID="_1633828506" r:id="rId13"/>
        </w:object>
      </w:r>
      <w:r w:rsidR="00C455C8" w:rsidRPr="00A77DA2">
        <w:rPr>
          <w:szCs w:val="26"/>
        </w:rPr>
        <w:t xml:space="preserve"> - связь между локомотивами установлена по </w:t>
      </w:r>
      <w:r w:rsidR="00C455C8" w:rsidRPr="00A77DA2">
        <w:rPr>
          <w:color w:val="000000"/>
          <w:szCs w:val="26"/>
        </w:rPr>
        <w:t>резервном</w:t>
      </w:r>
      <w:r w:rsidR="00C455C8" w:rsidRPr="00A77DA2">
        <w:rPr>
          <w:szCs w:val="26"/>
        </w:rPr>
        <w:t xml:space="preserve">у каналу, </w:t>
      </w:r>
      <w:r w:rsidR="00C455C8" w:rsidRPr="00A77DA2">
        <w:rPr>
          <w:sz w:val="22"/>
          <w:szCs w:val="22"/>
        </w:rPr>
        <w:object w:dxaOrig="850" w:dyaOrig="863">
          <v:shape id="_x0000_i1027" type="#_x0000_t75" style="width:20.25pt;height:21pt" o:ole="">
            <v:imagedata r:id="rId14" o:title=""/>
          </v:shape>
          <o:OLEObject Type="Embed" ProgID="Visio.Drawing.11" ShapeID="_x0000_i1027" DrawAspect="Content" ObjectID="_1633828507" r:id="rId15"/>
        </w:object>
      </w:r>
      <w:r w:rsidR="00C455C8" w:rsidRPr="00A77DA2">
        <w:rPr>
          <w:szCs w:val="26"/>
        </w:rPr>
        <w:t xml:space="preserve"> - нет связи между локомотивами.</w:t>
      </w:r>
    </w:p>
    <w:p w:rsidR="00A27EBD" w:rsidRPr="00A77DA2" w:rsidRDefault="00E8468B" w:rsidP="002C3C28">
      <w:pPr>
        <w:pStyle w:val="10"/>
      </w:pPr>
      <w:bookmarkStart w:id="8" w:name="_Toc511912140"/>
      <w:bookmarkStart w:id="9" w:name="_Toc23215016"/>
      <w:r w:rsidRPr="00A77DA2">
        <w:t>Настройка параметров движения в зависимости от поездной обстановки</w:t>
      </w:r>
      <w:bookmarkEnd w:id="8"/>
      <w:bookmarkEnd w:id="9"/>
    </w:p>
    <w:p w:rsidR="00A6699F" w:rsidRPr="00A77DA2" w:rsidRDefault="00A6699F" w:rsidP="00A6699F">
      <w:pPr>
        <w:ind w:firstLine="567"/>
        <w:rPr>
          <w:szCs w:val="26"/>
        </w:rPr>
      </w:pPr>
      <w:r w:rsidRPr="00A77DA2">
        <w:rPr>
          <w:szCs w:val="26"/>
        </w:rPr>
        <w:t xml:space="preserve">Система имеет ограниченные возможности получения информации о поездной обстановке. С целью наиболее </w:t>
      </w:r>
      <w:proofErr w:type="spellStart"/>
      <w:r w:rsidRPr="00A77DA2">
        <w:rPr>
          <w:szCs w:val="26"/>
        </w:rPr>
        <w:t>энергооптимального</w:t>
      </w:r>
      <w:proofErr w:type="spellEnd"/>
      <w:r w:rsidRPr="00A77DA2">
        <w:rPr>
          <w:szCs w:val="26"/>
        </w:rPr>
        <w:t xml:space="preserve"> ведения поезда в режиме «Автоведение» рекомендуется в соответствии с поездной обстановкой изменять настройку ряда параметров:</w:t>
      </w:r>
    </w:p>
    <w:p w:rsidR="00A6699F" w:rsidRPr="00A77DA2" w:rsidRDefault="00A6699F" w:rsidP="005C4679">
      <w:pPr>
        <w:numPr>
          <w:ilvl w:val="0"/>
          <w:numId w:val="31"/>
        </w:numPr>
        <w:ind w:left="567" w:hanging="425"/>
        <w:rPr>
          <w:szCs w:val="26"/>
        </w:rPr>
      </w:pPr>
      <w:r w:rsidRPr="00A77DA2">
        <w:rPr>
          <w:szCs w:val="26"/>
        </w:rPr>
        <w:t>интенсивность движения;</w:t>
      </w:r>
    </w:p>
    <w:p w:rsidR="00A6699F" w:rsidRPr="00A77DA2" w:rsidRDefault="00A6699F" w:rsidP="005C4679">
      <w:pPr>
        <w:numPr>
          <w:ilvl w:val="0"/>
          <w:numId w:val="31"/>
        </w:numPr>
        <w:ind w:left="567" w:hanging="425"/>
        <w:rPr>
          <w:szCs w:val="26"/>
        </w:rPr>
      </w:pPr>
      <w:r w:rsidRPr="00A77DA2">
        <w:rPr>
          <w:szCs w:val="26"/>
        </w:rPr>
        <w:t>режим «по удалению»</w:t>
      </w:r>
      <w:r w:rsidR="00E85D1C" w:rsidRPr="00A77DA2">
        <w:rPr>
          <w:szCs w:val="26"/>
        </w:rPr>
        <w:t xml:space="preserve"> (только для </w:t>
      </w:r>
      <w:proofErr w:type="spellStart"/>
      <w:r w:rsidR="00E85D1C" w:rsidRPr="00A77DA2">
        <w:rPr>
          <w:szCs w:val="26"/>
        </w:rPr>
        <w:t>вирт</w:t>
      </w:r>
      <w:proofErr w:type="gramStart"/>
      <w:r w:rsidR="00E85D1C" w:rsidRPr="00A77DA2">
        <w:rPr>
          <w:szCs w:val="26"/>
        </w:rPr>
        <w:t>.в</w:t>
      </w:r>
      <w:proofErr w:type="gramEnd"/>
      <w:r w:rsidR="00E85D1C" w:rsidRPr="00A77DA2">
        <w:rPr>
          <w:szCs w:val="26"/>
        </w:rPr>
        <w:t>едущего</w:t>
      </w:r>
      <w:proofErr w:type="spellEnd"/>
      <w:r w:rsidR="00E85D1C" w:rsidRPr="00A77DA2">
        <w:rPr>
          <w:szCs w:val="26"/>
        </w:rPr>
        <w:t>)</w:t>
      </w:r>
      <w:r w:rsidRPr="00A77DA2">
        <w:rPr>
          <w:szCs w:val="26"/>
        </w:rPr>
        <w:t>;</w:t>
      </w:r>
    </w:p>
    <w:p w:rsidR="00A6699F" w:rsidRPr="00A77DA2" w:rsidRDefault="00A6699F" w:rsidP="005C4679">
      <w:pPr>
        <w:numPr>
          <w:ilvl w:val="0"/>
          <w:numId w:val="31"/>
        </w:numPr>
        <w:ind w:left="567" w:hanging="425"/>
        <w:rPr>
          <w:szCs w:val="26"/>
        </w:rPr>
      </w:pPr>
      <w:proofErr w:type="spellStart"/>
      <w:r w:rsidRPr="00A77DA2">
        <w:rPr>
          <w:szCs w:val="26"/>
        </w:rPr>
        <w:t>уставки</w:t>
      </w:r>
      <w:proofErr w:type="spellEnd"/>
      <w:r w:rsidRPr="00A77DA2">
        <w:rPr>
          <w:szCs w:val="26"/>
        </w:rPr>
        <w:t xml:space="preserve"> тока</w:t>
      </w:r>
      <w:r w:rsidR="00FF16E3" w:rsidRPr="00A77DA2">
        <w:rPr>
          <w:szCs w:val="26"/>
        </w:rPr>
        <w:t>;</w:t>
      </w:r>
      <w:r w:rsidRPr="00A77DA2">
        <w:rPr>
          <w:szCs w:val="26"/>
        </w:rPr>
        <w:t xml:space="preserve"> </w:t>
      </w:r>
    </w:p>
    <w:p w:rsidR="00A6699F" w:rsidRPr="00A77DA2" w:rsidRDefault="00A6699F" w:rsidP="005C4679">
      <w:pPr>
        <w:numPr>
          <w:ilvl w:val="0"/>
          <w:numId w:val="31"/>
        </w:numPr>
        <w:ind w:left="567" w:hanging="425"/>
        <w:rPr>
          <w:szCs w:val="26"/>
        </w:rPr>
      </w:pPr>
      <w:r w:rsidRPr="00A77DA2">
        <w:rPr>
          <w:szCs w:val="26"/>
        </w:rPr>
        <w:t>запрет тяги;</w:t>
      </w:r>
    </w:p>
    <w:p w:rsidR="00A6699F" w:rsidRPr="00A77DA2" w:rsidRDefault="00A6699F" w:rsidP="005C4679">
      <w:pPr>
        <w:numPr>
          <w:ilvl w:val="0"/>
          <w:numId w:val="31"/>
        </w:numPr>
        <w:ind w:left="567" w:hanging="425"/>
        <w:rPr>
          <w:szCs w:val="26"/>
        </w:rPr>
      </w:pPr>
      <w:r w:rsidRPr="00A77DA2">
        <w:rPr>
          <w:szCs w:val="26"/>
        </w:rPr>
        <w:t>оперативное ограничение скорости.</w:t>
      </w:r>
    </w:p>
    <w:p w:rsidR="00A27EBD" w:rsidRPr="00A77DA2" w:rsidRDefault="00A27EBD" w:rsidP="007065F2">
      <w:pPr>
        <w:pStyle w:val="20"/>
      </w:pPr>
      <w:bookmarkStart w:id="10" w:name="_Toc511912141"/>
      <w:r w:rsidRPr="00A77DA2">
        <w:lastRenderedPageBreak/>
        <w:t>Настройка интенсивности движения.</w:t>
      </w:r>
      <w:bookmarkEnd w:id="10"/>
    </w:p>
    <w:p w:rsidR="00706088" w:rsidRPr="00A77DA2" w:rsidRDefault="00706088" w:rsidP="00A27EBD">
      <w:pPr>
        <w:ind w:firstLine="567"/>
        <w:rPr>
          <w:color w:val="000000"/>
          <w:szCs w:val="26"/>
        </w:rPr>
      </w:pPr>
      <w:r w:rsidRPr="00A77DA2">
        <w:rPr>
          <w:color w:val="000000"/>
          <w:szCs w:val="26"/>
        </w:rPr>
        <w:t>Вып</w:t>
      </w:r>
      <w:r w:rsidR="0025120B" w:rsidRPr="00A77DA2">
        <w:rPr>
          <w:color w:val="000000"/>
          <w:szCs w:val="26"/>
        </w:rPr>
        <w:t xml:space="preserve">олняется на </w:t>
      </w:r>
      <w:proofErr w:type="spellStart"/>
      <w:r w:rsidR="002332A5" w:rsidRPr="00A77DA2">
        <w:rPr>
          <w:color w:val="000000"/>
          <w:szCs w:val="26"/>
        </w:rPr>
        <w:t>вирт</w:t>
      </w:r>
      <w:proofErr w:type="spellEnd"/>
      <w:r w:rsidR="002332A5" w:rsidRPr="00A77DA2">
        <w:rPr>
          <w:color w:val="000000"/>
          <w:szCs w:val="26"/>
        </w:rPr>
        <w:t xml:space="preserve">. </w:t>
      </w:r>
      <w:r w:rsidR="0025120B" w:rsidRPr="00A77DA2">
        <w:rPr>
          <w:color w:val="000000"/>
          <w:szCs w:val="26"/>
        </w:rPr>
        <w:t xml:space="preserve">ведущем и </w:t>
      </w:r>
      <w:proofErr w:type="spellStart"/>
      <w:r w:rsidR="007D768E" w:rsidRPr="00A77DA2">
        <w:rPr>
          <w:color w:val="000000"/>
          <w:szCs w:val="26"/>
        </w:rPr>
        <w:t>вирт</w:t>
      </w:r>
      <w:proofErr w:type="spellEnd"/>
      <w:r w:rsidR="007D768E" w:rsidRPr="00A77DA2">
        <w:rPr>
          <w:color w:val="000000"/>
          <w:szCs w:val="26"/>
        </w:rPr>
        <w:t xml:space="preserve">. </w:t>
      </w:r>
      <w:r w:rsidR="0025120B" w:rsidRPr="00A77DA2">
        <w:rPr>
          <w:color w:val="000000"/>
          <w:szCs w:val="26"/>
        </w:rPr>
        <w:t>ведомом локомотиве</w:t>
      </w:r>
      <w:r w:rsidRPr="00A77DA2">
        <w:rPr>
          <w:color w:val="000000"/>
          <w:szCs w:val="26"/>
        </w:rPr>
        <w:t>.</w:t>
      </w:r>
    </w:p>
    <w:p w:rsidR="00A27EBD" w:rsidRPr="00A77DA2" w:rsidRDefault="00A27EBD" w:rsidP="00A27EBD">
      <w:pPr>
        <w:ind w:firstLine="567"/>
        <w:rPr>
          <w:color w:val="000000"/>
          <w:szCs w:val="26"/>
        </w:rPr>
      </w:pPr>
      <w:r w:rsidRPr="00A77DA2">
        <w:rPr>
          <w:color w:val="000000"/>
          <w:szCs w:val="26"/>
        </w:rPr>
        <w:t>Интенсивность движения устанавливается</w:t>
      </w:r>
      <w:r w:rsidRPr="00A77DA2">
        <w:rPr>
          <w:szCs w:val="26"/>
        </w:rPr>
        <w:t xml:space="preserve"> в меню:</w:t>
      </w:r>
      <w:r w:rsidRPr="00A77DA2">
        <w:rPr>
          <w:color w:val="000000"/>
          <w:szCs w:val="26"/>
        </w:rPr>
        <w:t xml:space="preserve"> </w:t>
      </w:r>
      <w:r w:rsidRPr="00A77DA2">
        <w:rPr>
          <w:b/>
          <w:color w:val="000000"/>
          <w:szCs w:val="26"/>
        </w:rPr>
        <w:t>Настройки → Интенсивность движения</w:t>
      </w:r>
      <w:r w:rsidRPr="00A77DA2">
        <w:rPr>
          <w:color w:val="000000"/>
          <w:szCs w:val="26"/>
        </w:rPr>
        <w:t>.</w:t>
      </w:r>
    </w:p>
    <w:p w:rsidR="00706088" w:rsidRPr="00A77DA2" w:rsidRDefault="00706088" w:rsidP="00A27EBD">
      <w:pPr>
        <w:ind w:firstLine="567"/>
        <w:rPr>
          <w:color w:val="000000"/>
          <w:szCs w:val="26"/>
        </w:rPr>
      </w:pPr>
      <w:r w:rsidRPr="00A77DA2">
        <w:rPr>
          <w:color w:val="000000"/>
          <w:szCs w:val="26"/>
        </w:rPr>
        <w:t>Пример экрана задания интенсивности движения представлен на Рисунке </w:t>
      </w:r>
      <w:r w:rsidR="00EC40FB" w:rsidRPr="00A77DA2">
        <w:rPr>
          <w:color w:val="000000"/>
          <w:szCs w:val="26"/>
        </w:rPr>
        <w:fldChar w:fldCharType="begin"/>
      </w:r>
      <w:r w:rsidRPr="00A77DA2">
        <w:rPr>
          <w:color w:val="000000"/>
          <w:szCs w:val="26"/>
        </w:rPr>
        <w:instrText xml:space="preserve"> REF _Ref6419524 \# 0 \h </w:instrText>
      </w:r>
      <w:r w:rsidR="00EC40FB" w:rsidRPr="00A77DA2">
        <w:rPr>
          <w:color w:val="000000"/>
          <w:szCs w:val="26"/>
        </w:rPr>
      </w:r>
      <w:r w:rsidR="00A77DA2">
        <w:rPr>
          <w:color w:val="000000"/>
          <w:szCs w:val="26"/>
        </w:rPr>
        <w:instrText xml:space="preserve"> \* MERGEFORMAT </w:instrText>
      </w:r>
      <w:r w:rsidR="00EC40FB" w:rsidRPr="00A77DA2">
        <w:rPr>
          <w:color w:val="000000"/>
          <w:szCs w:val="26"/>
        </w:rPr>
        <w:fldChar w:fldCharType="separate"/>
      </w:r>
      <w:r w:rsidR="00200FD4" w:rsidRPr="00A77DA2">
        <w:rPr>
          <w:color w:val="000000"/>
          <w:szCs w:val="26"/>
        </w:rPr>
        <w:t>2</w:t>
      </w:r>
      <w:r w:rsidR="00EC40FB" w:rsidRPr="00A77DA2">
        <w:rPr>
          <w:color w:val="000000"/>
          <w:szCs w:val="26"/>
        </w:rPr>
        <w:fldChar w:fldCharType="end"/>
      </w:r>
      <w:r w:rsidRPr="00A77DA2">
        <w:rPr>
          <w:color w:val="000000"/>
          <w:szCs w:val="26"/>
        </w:rPr>
        <w:t>.</w:t>
      </w:r>
    </w:p>
    <w:p w:rsidR="00706088" w:rsidRPr="00A77DA2" w:rsidRDefault="000F77E8" w:rsidP="0006458B">
      <w:pPr>
        <w:jc w:val="center"/>
      </w:pPr>
      <w:r w:rsidRPr="00A77DA2">
        <w:object w:dxaOrig="7231" w:dyaOrig="3630">
          <v:shape id="_x0000_i1028" type="#_x0000_t75" style="width:361.5pt;height:181.5pt" o:ole="">
            <v:imagedata r:id="rId16" o:title=""/>
          </v:shape>
          <o:OLEObject Type="Embed" ProgID="Visio.Drawing.11" ShapeID="_x0000_i1028" DrawAspect="Content" ObjectID="_1633828508" r:id="rId17"/>
        </w:object>
      </w:r>
    </w:p>
    <w:p w:rsidR="00EF3DAE" w:rsidRPr="00A77DA2" w:rsidRDefault="0014287C" w:rsidP="0014287C">
      <w:pPr>
        <w:pStyle w:val="af9"/>
        <w:ind w:firstLine="0"/>
        <w:rPr>
          <w:color w:val="000000"/>
          <w:szCs w:val="22"/>
        </w:rPr>
      </w:pPr>
      <w:bookmarkStart w:id="11" w:name="_Ref6419524"/>
      <w:r w:rsidRPr="00A77DA2">
        <w:t xml:space="preserve">Рисунок </w:t>
      </w:r>
      <w:fldSimple w:instr=" SEQ Рисунок \* ARABIC ">
        <w:r w:rsidR="00200FD4" w:rsidRPr="00A77DA2">
          <w:rPr>
            <w:noProof/>
          </w:rPr>
          <w:t>2</w:t>
        </w:r>
      </w:fldSimple>
      <w:bookmarkEnd w:id="11"/>
      <w:r w:rsidR="00EF3DAE" w:rsidRPr="00A77DA2">
        <w:rPr>
          <w:color w:val="000000"/>
          <w:szCs w:val="22"/>
        </w:rPr>
        <w:t>.</w:t>
      </w:r>
      <w:r w:rsidR="00706088" w:rsidRPr="00A77DA2">
        <w:rPr>
          <w:color w:val="000000"/>
          <w:szCs w:val="22"/>
        </w:rPr>
        <w:t xml:space="preserve"> Экран задания интенсивности движения в режиме «Автоведение»</w:t>
      </w:r>
      <w:r w:rsidR="00EF3DAE" w:rsidRPr="00A77DA2">
        <w:rPr>
          <w:color w:val="000000"/>
          <w:szCs w:val="22"/>
        </w:rPr>
        <w:t>.</w:t>
      </w:r>
    </w:p>
    <w:p w:rsidR="00CD664F" w:rsidRPr="00A77DA2" w:rsidRDefault="00CD664F" w:rsidP="00CD664F">
      <w:pPr>
        <w:ind w:firstLine="567"/>
        <w:rPr>
          <w:color w:val="000000"/>
          <w:szCs w:val="26"/>
        </w:rPr>
      </w:pPr>
      <w:r w:rsidRPr="00A77DA2">
        <w:rPr>
          <w:color w:val="000000"/>
          <w:szCs w:val="26"/>
        </w:rPr>
        <w:t xml:space="preserve">На экране выводится величина заданной интенсивности в процентах, максимальная разрешенная скорость в </w:t>
      </w:r>
      <w:proofErr w:type="gramStart"/>
      <w:r w:rsidRPr="00A77DA2">
        <w:rPr>
          <w:color w:val="000000"/>
          <w:szCs w:val="26"/>
        </w:rPr>
        <w:t>км</w:t>
      </w:r>
      <w:proofErr w:type="gramEnd"/>
      <w:r w:rsidRPr="00A77DA2">
        <w:rPr>
          <w:color w:val="000000"/>
          <w:szCs w:val="26"/>
        </w:rPr>
        <w:t xml:space="preserve">/ч (устанавливается в меню </w:t>
      </w:r>
      <w:r w:rsidRPr="00A77DA2">
        <w:rPr>
          <w:b/>
          <w:color w:val="000000"/>
          <w:szCs w:val="26"/>
        </w:rPr>
        <w:t>Настройка → Параметры → Состав</w:t>
      </w:r>
      <w:r w:rsidRPr="00A77DA2">
        <w:rPr>
          <w:color w:val="000000"/>
          <w:szCs w:val="26"/>
        </w:rPr>
        <w:t>) и заданная скорость в км/ч, рассчитанная системой на основании установленной величины интенсивности движения.</w:t>
      </w:r>
    </w:p>
    <w:p w:rsidR="009656A7" w:rsidRPr="00A77DA2" w:rsidRDefault="009656A7" w:rsidP="009656A7">
      <w:pPr>
        <w:ind w:firstLine="567"/>
        <w:rPr>
          <w:color w:val="000000"/>
          <w:szCs w:val="26"/>
        </w:rPr>
      </w:pPr>
      <w:r w:rsidRPr="00A77DA2">
        <w:rPr>
          <w:color w:val="000000"/>
          <w:szCs w:val="26"/>
        </w:rPr>
        <w:t>Изменение величины интенсивности движения осуществляется клавишами стрелка влево</w:t>
      </w:r>
      <w:proofErr w:type="gramStart"/>
      <w:r w:rsidRPr="00A77DA2">
        <w:rPr>
          <w:color w:val="000000"/>
          <w:szCs w:val="26"/>
        </w:rPr>
        <w:t xml:space="preserve"> («◄») </w:t>
      </w:r>
      <w:proofErr w:type="gramEnd"/>
      <w:r w:rsidRPr="00A77DA2">
        <w:rPr>
          <w:color w:val="000000"/>
          <w:szCs w:val="26"/>
        </w:rPr>
        <w:t xml:space="preserve">для уменьшения и стрелка вправо («►») для увеличения. Установленная интенсивность начинает действовать после нажатия клавиши </w:t>
      </w:r>
      <w:r w:rsidR="009A1FB2" w:rsidRPr="00A77DA2">
        <w:rPr>
          <w:color w:val="000000"/>
          <w:szCs w:val="26"/>
        </w:rPr>
        <w:t>«</w:t>
      </w:r>
      <w:r w:rsidR="009A1FB2" w:rsidRPr="00A77DA2">
        <w:rPr>
          <w:b/>
          <w:color w:val="000000"/>
          <w:szCs w:val="26"/>
          <w:lang w:val="en-US"/>
        </w:rPr>
        <w:t>A</w:t>
      </w:r>
      <w:r w:rsidR="009A1FB2" w:rsidRPr="00A77DA2">
        <w:rPr>
          <w:color w:val="000000"/>
          <w:szCs w:val="26"/>
        </w:rPr>
        <w:t>»</w:t>
      </w:r>
      <w:r w:rsidRPr="00A77DA2">
        <w:rPr>
          <w:color w:val="000000"/>
          <w:szCs w:val="26"/>
        </w:rPr>
        <w:t>.</w:t>
      </w:r>
    </w:p>
    <w:p w:rsidR="0025120B" w:rsidRPr="00A77DA2" w:rsidRDefault="0025120B" w:rsidP="00CD664F">
      <w:pPr>
        <w:ind w:firstLine="567"/>
        <w:rPr>
          <w:color w:val="000000"/>
          <w:szCs w:val="26"/>
        </w:rPr>
      </w:pPr>
      <w:r w:rsidRPr="00A77DA2">
        <w:rPr>
          <w:color w:val="000000"/>
          <w:szCs w:val="26"/>
        </w:rPr>
        <w:t xml:space="preserve">- Интенсивность движения для </w:t>
      </w:r>
      <w:proofErr w:type="spellStart"/>
      <w:r w:rsidR="00CF487C" w:rsidRPr="00A77DA2">
        <w:rPr>
          <w:color w:val="000000"/>
          <w:szCs w:val="26"/>
        </w:rPr>
        <w:t>в</w:t>
      </w:r>
      <w:r w:rsidRPr="00A77DA2">
        <w:rPr>
          <w:color w:val="000000"/>
          <w:szCs w:val="26"/>
        </w:rPr>
        <w:t>ирт</w:t>
      </w:r>
      <w:proofErr w:type="spellEnd"/>
      <w:r w:rsidRPr="00A77DA2">
        <w:rPr>
          <w:color w:val="000000"/>
          <w:szCs w:val="26"/>
        </w:rPr>
        <w:t xml:space="preserve">. </w:t>
      </w:r>
      <w:r w:rsidR="00CF487C" w:rsidRPr="00A77DA2">
        <w:rPr>
          <w:color w:val="000000"/>
          <w:szCs w:val="26"/>
        </w:rPr>
        <w:t>в</w:t>
      </w:r>
      <w:r w:rsidRPr="00A77DA2">
        <w:rPr>
          <w:color w:val="000000"/>
          <w:szCs w:val="26"/>
        </w:rPr>
        <w:t>едущего должна быть в диапазоне от 80% до 90%, однако машинистом Вирт. Ведущего локомотива может быть задана  люб</w:t>
      </w:r>
      <w:r w:rsidR="000023BA" w:rsidRPr="00A77DA2">
        <w:rPr>
          <w:color w:val="000000"/>
          <w:szCs w:val="26"/>
        </w:rPr>
        <w:t xml:space="preserve">ая </w:t>
      </w:r>
      <w:r w:rsidRPr="00A77DA2">
        <w:rPr>
          <w:color w:val="000000"/>
          <w:szCs w:val="26"/>
        </w:rPr>
        <w:t xml:space="preserve"> интенсивность, которая </w:t>
      </w:r>
      <w:r w:rsidRPr="00A77DA2">
        <w:rPr>
          <w:color w:val="000000"/>
          <w:szCs w:val="26"/>
        </w:rPr>
        <w:lastRenderedPageBreak/>
        <w:t>будет соответство</w:t>
      </w:r>
      <w:r w:rsidR="000023BA" w:rsidRPr="00A77DA2">
        <w:rPr>
          <w:color w:val="000000"/>
          <w:szCs w:val="26"/>
        </w:rPr>
        <w:t xml:space="preserve">вать поездной обстановке, </w:t>
      </w:r>
      <w:r w:rsidRPr="00A77DA2">
        <w:rPr>
          <w:color w:val="000000"/>
          <w:szCs w:val="26"/>
        </w:rPr>
        <w:t>задаче ведения ВСЦ-поезда.</w:t>
      </w:r>
    </w:p>
    <w:p w:rsidR="0025120B" w:rsidRPr="00A77DA2" w:rsidRDefault="0025120B" w:rsidP="0025120B">
      <w:pPr>
        <w:ind w:firstLine="567"/>
        <w:rPr>
          <w:color w:val="000000"/>
          <w:szCs w:val="26"/>
        </w:rPr>
      </w:pPr>
      <w:r w:rsidRPr="00A77DA2">
        <w:rPr>
          <w:color w:val="000000"/>
          <w:szCs w:val="26"/>
        </w:rPr>
        <w:t>- Ин</w:t>
      </w:r>
      <w:r w:rsidR="00CF487C" w:rsidRPr="00A77DA2">
        <w:rPr>
          <w:color w:val="000000"/>
          <w:szCs w:val="26"/>
        </w:rPr>
        <w:t xml:space="preserve">тенсивность движения для </w:t>
      </w:r>
      <w:proofErr w:type="spellStart"/>
      <w:r w:rsidR="00CF487C" w:rsidRPr="00A77DA2">
        <w:rPr>
          <w:color w:val="000000"/>
          <w:szCs w:val="26"/>
        </w:rPr>
        <w:t>вирт</w:t>
      </w:r>
      <w:proofErr w:type="spellEnd"/>
      <w:r w:rsidR="00CF487C" w:rsidRPr="00A77DA2">
        <w:rPr>
          <w:color w:val="000000"/>
          <w:szCs w:val="26"/>
        </w:rPr>
        <w:t>. в</w:t>
      </w:r>
      <w:r w:rsidRPr="00A77DA2">
        <w:rPr>
          <w:color w:val="000000"/>
          <w:szCs w:val="26"/>
        </w:rPr>
        <w:t xml:space="preserve">едомого должна быть 100%, </w:t>
      </w:r>
      <w:r w:rsidR="00CF487C" w:rsidRPr="00A77DA2">
        <w:rPr>
          <w:color w:val="000000"/>
          <w:szCs w:val="26"/>
        </w:rPr>
        <w:t xml:space="preserve">однако машинистом </w:t>
      </w:r>
      <w:proofErr w:type="spellStart"/>
      <w:r w:rsidR="00CF487C" w:rsidRPr="00A77DA2">
        <w:rPr>
          <w:color w:val="000000"/>
          <w:szCs w:val="26"/>
        </w:rPr>
        <w:t>вирт</w:t>
      </w:r>
      <w:proofErr w:type="spellEnd"/>
      <w:r w:rsidR="00CF487C" w:rsidRPr="00A77DA2">
        <w:rPr>
          <w:color w:val="000000"/>
          <w:szCs w:val="26"/>
        </w:rPr>
        <w:t>. в</w:t>
      </w:r>
      <w:r w:rsidRPr="00A77DA2">
        <w:rPr>
          <w:color w:val="000000"/>
          <w:szCs w:val="26"/>
        </w:rPr>
        <w:t>едомого локомотива может быть задана</w:t>
      </w:r>
      <w:r w:rsidR="00EE271F" w:rsidRPr="00A77DA2">
        <w:rPr>
          <w:color w:val="000000"/>
          <w:szCs w:val="26"/>
        </w:rPr>
        <w:t xml:space="preserve"> </w:t>
      </w:r>
      <w:r w:rsidRPr="00A77DA2">
        <w:rPr>
          <w:color w:val="000000"/>
          <w:szCs w:val="26"/>
        </w:rPr>
        <w:t>люб</w:t>
      </w:r>
      <w:r w:rsidR="00CF487C" w:rsidRPr="00A77DA2">
        <w:rPr>
          <w:color w:val="000000"/>
          <w:szCs w:val="26"/>
        </w:rPr>
        <w:t>ая</w:t>
      </w:r>
      <w:r w:rsidR="00EE271F" w:rsidRPr="00A77DA2">
        <w:rPr>
          <w:color w:val="000000"/>
          <w:szCs w:val="26"/>
        </w:rPr>
        <w:t xml:space="preserve"> </w:t>
      </w:r>
      <w:r w:rsidRPr="00A77DA2">
        <w:rPr>
          <w:color w:val="000000"/>
          <w:szCs w:val="26"/>
        </w:rPr>
        <w:t>интенсивность, которая будет соответствовать поездной обстановке, задаче ведения ВСЦ-поезда.</w:t>
      </w:r>
    </w:p>
    <w:p w:rsidR="00CD664F" w:rsidRPr="00A77DA2" w:rsidRDefault="00CD664F" w:rsidP="00CD664F">
      <w:pPr>
        <w:spacing w:before="120" w:after="120"/>
        <w:ind w:firstLine="567"/>
        <w:rPr>
          <w:color w:val="000000"/>
          <w:szCs w:val="26"/>
        </w:rPr>
      </w:pPr>
      <w:r w:rsidRPr="00A77DA2">
        <w:rPr>
          <w:b/>
          <w:color w:val="000000"/>
          <w:szCs w:val="26"/>
        </w:rPr>
        <w:t>Замечание:</w:t>
      </w:r>
      <w:r w:rsidRPr="00A77DA2">
        <w:rPr>
          <w:color w:val="000000"/>
          <w:szCs w:val="26"/>
        </w:rPr>
        <w:t xml:space="preserve"> при ведении </w:t>
      </w:r>
      <w:proofErr w:type="spellStart"/>
      <w:r w:rsidR="00EE271F" w:rsidRPr="00A77DA2">
        <w:rPr>
          <w:color w:val="000000"/>
          <w:szCs w:val="26"/>
        </w:rPr>
        <w:t>ВСЦ-</w:t>
      </w:r>
      <w:r w:rsidRPr="00A77DA2">
        <w:rPr>
          <w:color w:val="000000"/>
          <w:szCs w:val="26"/>
        </w:rPr>
        <w:t>поезда</w:t>
      </w:r>
      <w:proofErr w:type="spellEnd"/>
      <w:r w:rsidRPr="00A77DA2">
        <w:rPr>
          <w:color w:val="000000"/>
          <w:szCs w:val="26"/>
        </w:rPr>
        <w:t xml:space="preserve"> следует отключить режим «по расписанию».</w:t>
      </w:r>
    </w:p>
    <w:p w:rsidR="00CD664F" w:rsidRPr="00A77DA2" w:rsidRDefault="00CD664F" w:rsidP="00CD664F">
      <w:pPr>
        <w:ind w:firstLine="567"/>
        <w:rPr>
          <w:color w:val="000000"/>
          <w:szCs w:val="26"/>
        </w:rPr>
      </w:pPr>
      <w:r w:rsidRPr="00A77DA2">
        <w:rPr>
          <w:color w:val="000000"/>
          <w:szCs w:val="26"/>
        </w:rPr>
        <w:t>Так же с помощью снижения интенсивности возможно плавное уменьшение тяги, например при подъезде к не заданному в системе ограничению скорости, при получении информации об отсутствии маршрута приёма на станции или других аналогичных ситуациях.</w:t>
      </w:r>
    </w:p>
    <w:p w:rsidR="00CD664F" w:rsidRPr="00A77DA2" w:rsidRDefault="00CD664F" w:rsidP="00CD664F">
      <w:pPr>
        <w:spacing w:before="120"/>
        <w:ind w:firstLine="567"/>
        <w:rPr>
          <w:color w:val="000000"/>
          <w:szCs w:val="26"/>
        </w:rPr>
      </w:pPr>
      <w:r w:rsidRPr="00A77DA2">
        <w:rPr>
          <w:b/>
          <w:color w:val="000000"/>
          <w:szCs w:val="26"/>
        </w:rPr>
        <w:t>Замечание:</w:t>
      </w:r>
      <w:r w:rsidRPr="00A77DA2">
        <w:rPr>
          <w:color w:val="000000"/>
          <w:szCs w:val="26"/>
        </w:rPr>
        <w:t xml:space="preserve"> В случае нахождения на лимитирующем подъёме для уменьшения тяги рекомендуется вместо снижения интенсивности уменьшить </w:t>
      </w:r>
      <w:proofErr w:type="spellStart"/>
      <w:r w:rsidRPr="00A77DA2">
        <w:rPr>
          <w:color w:val="000000"/>
          <w:szCs w:val="26"/>
        </w:rPr>
        <w:t>уставку</w:t>
      </w:r>
      <w:proofErr w:type="spellEnd"/>
      <w:r w:rsidRPr="00A77DA2">
        <w:rPr>
          <w:color w:val="000000"/>
          <w:szCs w:val="26"/>
        </w:rPr>
        <w:t xml:space="preserve"> тока.</w:t>
      </w:r>
    </w:p>
    <w:p w:rsidR="002D63D3" w:rsidRPr="00A77DA2" w:rsidRDefault="002D63D3" w:rsidP="007065F2">
      <w:pPr>
        <w:pStyle w:val="20"/>
      </w:pPr>
      <w:bookmarkStart w:id="12" w:name="_Toc511912142"/>
      <w:r w:rsidRPr="00A77DA2">
        <w:t>Режим «по удалению»</w:t>
      </w:r>
      <w:bookmarkEnd w:id="12"/>
      <w:r w:rsidR="00EC322A" w:rsidRPr="00A77DA2">
        <w:t xml:space="preserve"> на </w:t>
      </w:r>
      <w:proofErr w:type="spellStart"/>
      <w:r w:rsidR="00EC322A" w:rsidRPr="00A77DA2">
        <w:t>вирт</w:t>
      </w:r>
      <w:proofErr w:type="gramStart"/>
      <w:r w:rsidR="00EC322A" w:rsidRPr="00A77DA2">
        <w:t>.в</w:t>
      </w:r>
      <w:proofErr w:type="gramEnd"/>
      <w:r w:rsidR="00EC322A" w:rsidRPr="00A77DA2">
        <w:t>едущем</w:t>
      </w:r>
      <w:proofErr w:type="spellEnd"/>
      <w:r w:rsidR="00EC322A" w:rsidRPr="00A77DA2">
        <w:t xml:space="preserve"> локомотиве</w:t>
      </w:r>
    </w:p>
    <w:p w:rsidR="00616528" w:rsidRPr="00A77DA2" w:rsidRDefault="00200355" w:rsidP="00616528">
      <w:pPr>
        <w:ind w:firstLine="567"/>
        <w:rPr>
          <w:szCs w:val="26"/>
        </w:rPr>
      </w:pPr>
      <w:r w:rsidRPr="00A77DA2">
        <w:rPr>
          <w:szCs w:val="26"/>
        </w:rPr>
        <w:t xml:space="preserve">Используется </w:t>
      </w:r>
      <w:r w:rsidR="00EE271F" w:rsidRPr="00A77DA2">
        <w:rPr>
          <w:szCs w:val="26"/>
        </w:rPr>
        <w:t xml:space="preserve">только </w:t>
      </w:r>
      <w:r w:rsidRPr="00A77DA2">
        <w:rPr>
          <w:szCs w:val="26"/>
        </w:rPr>
        <w:t xml:space="preserve">на </w:t>
      </w:r>
      <w:proofErr w:type="spellStart"/>
      <w:r w:rsidRPr="00A77DA2">
        <w:rPr>
          <w:szCs w:val="26"/>
        </w:rPr>
        <w:t>вирт</w:t>
      </w:r>
      <w:proofErr w:type="spellEnd"/>
      <w:r w:rsidRPr="00A77DA2">
        <w:rPr>
          <w:szCs w:val="26"/>
        </w:rPr>
        <w:t>. ведущем локомотиве</w:t>
      </w:r>
      <w:r w:rsidR="00616528" w:rsidRPr="00A77DA2">
        <w:rPr>
          <w:szCs w:val="26"/>
        </w:rPr>
        <w:t>.</w:t>
      </w:r>
    </w:p>
    <w:p w:rsidR="00616528" w:rsidRPr="00A77DA2" w:rsidRDefault="00616528" w:rsidP="00616528">
      <w:pPr>
        <w:ind w:firstLine="567"/>
        <w:rPr>
          <w:szCs w:val="26"/>
        </w:rPr>
      </w:pPr>
      <w:r w:rsidRPr="00A77DA2">
        <w:rPr>
          <w:szCs w:val="26"/>
        </w:rPr>
        <w:t>Режим «по удалению» используется для информирования системы о том, что за ближайшим светофором, имеющим показание «зеленый огонь», следует светофор имеющий показание «один желтый огонь».</w:t>
      </w:r>
    </w:p>
    <w:p w:rsidR="00616528" w:rsidRPr="00A77DA2" w:rsidRDefault="00616528" w:rsidP="00616528">
      <w:pPr>
        <w:ind w:firstLine="567"/>
        <w:rPr>
          <w:szCs w:val="26"/>
        </w:rPr>
      </w:pPr>
      <w:r w:rsidRPr="00A77DA2">
        <w:rPr>
          <w:szCs w:val="26"/>
        </w:rPr>
        <w:t>Включение и выключение режима «по удалению» осуществляется на рабочем экране при показании локомотивного светофора – «зеленый» последовательным нажатием клавиш «</w:t>
      </w:r>
      <w:r w:rsidRPr="00A77DA2">
        <w:rPr>
          <w:b/>
          <w:szCs w:val="26"/>
        </w:rPr>
        <w:t>3</w:t>
      </w:r>
      <w:r w:rsidRPr="00A77DA2">
        <w:rPr>
          <w:szCs w:val="26"/>
        </w:rPr>
        <w:t>» + «</w:t>
      </w:r>
      <w:r w:rsidRPr="00A77DA2">
        <w:rPr>
          <w:b/>
          <w:szCs w:val="26"/>
        </w:rPr>
        <w:t>3</w:t>
      </w:r>
      <w:r w:rsidRPr="00A77DA2">
        <w:rPr>
          <w:szCs w:val="26"/>
        </w:rPr>
        <w:t>» (дважды кратковременно нажать клавишу «</w:t>
      </w:r>
      <w:r w:rsidRPr="00A77DA2">
        <w:rPr>
          <w:b/>
          <w:szCs w:val="26"/>
        </w:rPr>
        <w:t>3</w:t>
      </w:r>
      <w:r w:rsidRPr="00A77DA2">
        <w:rPr>
          <w:szCs w:val="26"/>
        </w:rPr>
        <w:t>»).</w:t>
      </w:r>
    </w:p>
    <w:p w:rsidR="00616528" w:rsidRPr="00A77DA2" w:rsidRDefault="00616528" w:rsidP="00616528">
      <w:pPr>
        <w:spacing w:before="120"/>
        <w:ind w:firstLine="567"/>
        <w:rPr>
          <w:color w:val="000000"/>
          <w:szCs w:val="26"/>
        </w:rPr>
      </w:pPr>
      <w:r w:rsidRPr="00A77DA2">
        <w:rPr>
          <w:b/>
          <w:color w:val="000000"/>
          <w:szCs w:val="26"/>
        </w:rPr>
        <w:t>Замечание:</w:t>
      </w:r>
      <w:r w:rsidRPr="00A77DA2">
        <w:rPr>
          <w:color w:val="000000"/>
          <w:szCs w:val="26"/>
        </w:rPr>
        <w:t xml:space="preserve"> режим «по удалению»</w:t>
      </w:r>
      <w:r w:rsidR="00EC322A" w:rsidRPr="00A77DA2">
        <w:rPr>
          <w:color w:val="000000"/>
          <w:szCs w:val="26"/>
        </w:rPr>
        <w:t xml:space="preserve"> на </w:t>
      </w:r>
      <w:proofErr w:type="spellStart"/>
      <w:r w:rsidR="00EC322A" w:rsidRPr="00A77DA2">
        <w:rPr>
          <w:color w:val="000000"/>
          <w:szCs w:val="26"/>
        </w:rPr>
        <w:t>вирт</w:t>
      </w:r>
      <w:proofErr w:type="gramStart"/>
      <w:r w:rsidR="00E85D1C" w:rsidRPr="00A77DA2">
        <w:rPr>
          <w:color w:val="000000"/>
          <w:szCs w:val="26"/>
        </w:rPr>
        <w:t>.в</w:t>
      </w:r>
      <w:proofErr w:type="gramEnd"/>
      <w:r w:rsidR="00E85D1C" w:rsidRPr="00A77DA2">
        <w:rPr>
          <w:color w:val="000000"/>
          <w:szCs w:val="26"/>
        </w:rPr>
        <w:t>едущем</w:t>
      </w:r>
      <w:proofErr w:type="spellEnd"/>
      <w:r w:rsidR="00E85D1C" w:rsidRPr="00A77DA2">
        <w:rPr>
          <w:color w:val="000000"/>
          <w:szCs w:val="26"/>
        </w:rPr>
        <w:t xml:space="preserve"> локомотиве</w:t>
      </w:r>
      <w:r w:rsidRPr="00A77DA2">
        <w:rPr>
          <w:color w:val="000000"/>
          <w:szCs w:val="26"/>
        </w:rPr>
        <w:t xml:space="preserve"> автоматически включается после переключения сигнала АЛСН с «</w:t>
      </w:r>
      <w:proofErr w:type="spellStart"/>
      <w:r w:rsidRPr="00A77DA2">
        <w:rPr>
          <w:color w:val="000000"/>
          <w:szCs w:val="26"/>
        </w:rPr>
        <w:t>кж</w:t>
      </w:r>
      <w:proofErr w:type="spellEnd"/>
      <w:r w:rsidRPr="00A77DA2">
        <w:rPr>
          <w:color w:val="000000"/>
          <w:szCs w:val="26"/>
        </w:rPr>
        <w:t xml:space="preserve">» или «желтого» на «зелёный» и автоматически отключается при проследовании двух подряд </w:t>
      </w:r>
      <w:r w:rsidRPr="00A77DA2">
        <w:rPr>
          <w:color w:val="000000"/>
          <w:szCs w:val="26"/>
        </w:rPr>
        <w:lastRenderedPageBreak/>
        <w:t xml:space="preserve">светофоров с показаниями </w:t>
      </w:r>
      <w:r w:rsidRPr="00A77DA2">
        <w:rPr>
          <w:szCs w:val="26"/>
        </w:rPr>
        <w:t>«зеленый огонь»</w:t>
      </w:r>
      <w:r w:rsidRPr="00A77DA2">
        <w:rPr>
          <w:color w:val="000000"/>
          <w:szCs w:val="26"/>
        </w:rPr>
        <w:t>.</w:t>
      </w:r>
      <w:r w:rsidR="00E6038E" w:rsidRPr="00A77DA2">
        <w:rPr>
          <w:color w:val="000000"/>
          <w:szCs w:val="26"/>
        </w:rPr>
        <w:t xml:space="preserve"> При отправлении со станции требуется его отключение вручную.</w:t>
      </w:r>
    </w:p>
    <w:p w:rsidR="00D51769" w:rsidRPr="00A77DA2" w:rsidRDefault="00D51769" w:rsidP="00D76F50">
      <w:pPr>
        <w:pStyle w:val="10"/>
      </w:pPr>
      <w:bookmarkStart w:id="13" w:name="_Ref478467763"/>
      <w:bookmarkStart w:id="14" w:name="_Ref478467765"/>
      <w:bookmarkStart w:id="15" w:name="_Toc511912148"/>
      <w:bookmarkStart w:id="16" w:name="_Toc23215017"/>
      <w:r w:rsidRPr="00A77DA2">
        <w:t xml:space="preserve">Проверка совместной работы </w:t>
      </w:r>
      <w:proofErr w:type="spellStart"/>
      <w:r w:rsidR="00F00495" w:rsidRPr="00A77DA2">
        <w:t>вирт</w:t>
      </w:r>
      <w:proofErr w:type="spellEnd"/>
      <w:r w:rsidR="00F00495" w:rsidRPr="00A77DA2">
        <w:t xml:space="preserve">. </w:t>
      </w:r>
      <w:r w:rsidRPr="00A77DA2">
        <w:t xml:space="preserve">ведущего и </w:t>
      </w:r>
      <w:proofErr w:type="spellStart"/>
      <w:r w:rsidR="007D768E" w:rsidRPr="00A77DA2">
        <w:t>вирт</w:t>
      </w:r>
      <w:proofErr w:type="spellEnd"/>
      <w:r w:rsidR="007D768E" w:rsidRPr="00A77DA2">
        <w:t xml:space="preserve">. </w:t>
      </w:r>
      <w:r w:rsidRPr="00A77DA2">
        <w:t>ведомого локомотивов</w:t>
      </w:r>
      <w:bookmarkEnd w:id="13"/>
      <w:bookmarkEnd w:id="14"/>
      <w:bookmarkEnd w:id="15"/>
      <w:bookmarkEnd w:id="16"/>
    </w:p>
    <w:p w:rsidR="00D51769" w:rsidRPr="00A77DA2" w:rsidRDefault="00D51769" w:rsidP="00C871C7">
      <w:pPr>
        <w:pStyle w:val="20"/>
      </w:pPr>
      <w:bookmarkStart w:id="17" w:name="_Toc511912149"/>
      <w:r w:rsidRPr="00A77DA2">
        <w:t xml:space="preserve">Проверка взаимодействия </w:t>
      </w:r>
      <w:proofErr w:type="spellStart"/>
      <w:r w:rsidR="0055388B" w:rsidRPr="00A77DA2">
        <w:t>вирт</w:t>
      </w:r>
      <w:proofErr w:type="spellEnd"/>
      <w:r w:rsidR="0055388B" w:rsidRPr="00A77DA2">
        <w:t xml:space="preserve">. </w:t>
      </w:r>
      <w:r w:rsidRPr="00A77DA2">
        <w:t xml:space="preserve">ведущего и </w:t>
      </w:r>
      <w:proofErr w:type="spellStart"/>
      <w:r w:rsidR="007D768E" w:rsidRPr="00A77DA2">
        <w:t>вирт</w:t>
      </w:r>
      <w:proofErr w:type="spellEnd"/>
      <w:r w:rsidR="007D768E" w:rsidRPr="00A77DA2">
        <w:t xml:space="preserve">. </w:t>
      </w:r>
      <w:r w:rsidRPr="00A77DA2">
        <w:t>ведомого локомотивов.</w:t>
      </w:r>
      <w:bookmarkEnd w:id="17"/>
    </w:p>
    <w:p w:rsidR="00D51769" w:rsidRPr="00A77DA2" w:rsidRDefault="00EC333D" w:rsidP="00415DB8">
      <w:pPr>
        <w:pStyle w:val="a8"/>
        <w:numPr>
          <w:ilvl w:val="0"/>
          <w:numId w:val="17"/>
        </w:numPr>
        <w:tabs>
          <w:tab w:val="left" w:pos="960"/>
        </w:tabs>
        <w:ind w:left="0" w:firstLine="567"/>
        <w:rPr>
          <w:sz w:val="26"/>
          <w:szCs w:val="26"/>
        </w:rPr>
      </w:pPr>
      <w:r w:rsidRPr="00A77DA2">
        <w:rPr>
          <w:sz w:val="26"/>
          <w:szCs w:val="26"/>
        </w:rPr>
        <w:t>пр</w:t>
      </w:r>
      <w:r w:rsidR="00D51769" w:rsidRPr="00A77DA2">
        <w:rPr>
          <w:sz w:val="26"/>
          <w:szCs w:val="26"/>
        </w:rPr>
        <w:t xml:space="preserve">овести инициализацию систем на </w:t>
      </w:r>
      <w:proofErr w:type="spellStart"/>
      <w:r w:rsidR="000023BA" w:rsidRPr="00A77DA2">
        <w:rPr>
          <w:sz w:val="26"/>
          <w:szCs w:val="26"/>
        </w:rPr>
        <w:t>вирт</w:t>
      </w:r>
      <w:proofErr w:type="spellEnd"/>
      <w:r w:rsidR="000023BA" w:rsidRPr="00A77DA2">
        <w:rPr>
          <w:sz w:val="26"/>
          <w:szCs w:val="26"/>
        </w:rPr>
        <w:t xml:space="preserve">. </w:t>
      </w:r>
      <w:r w:rsidR="00D51769" w:rsidRPr="00A77DA2">
        <w:rPr>
          <w:sz w:val="26"/>
          <w:szCs w:val="26"/>
        </w:rPr>
        <w:t>ведущем и ведомом локомотивах, установить одинаковы</w:t>
      </w:r>
      <w:r w:rsidRPr="00A77DA2">
        <w:rPr>
          <w:sz w:val="26"/>
          <w:szCs w:val="26"/>
        </w:rPr>
        <w:t>е</w:t>
      </w:r>
      <w:r w:rsidR="00C871C7" w:rsidRPr="00A77DA2">
        <w:rPr>
          <w:sz w:val="26"/>
          <w:szCs w:val="26"/>
        </w:rPr>
        <w:t xml:space="preserve"> маршрут</w:t>
      </w:r>
      <w:r w:rsidRPr="00A77DA2">
        <w:rPr>
          <w:sz w:val="26"/>
          <w:szCs w:val="26"/>
        </w:rPr>
        <w:t>ы на обоих локомотивах</w:t>
      </w:r>
      <w:r w:rsidR="00C871C7" w:rsidRPr="00A77DA2">
        <w:rPr>
          <w:sz w:val="26"/>
          <w:szCs w:val="26"/>
        </w:rPr>
        <w:t>;</w:t>
      </w:r>
    </w:p>
    <w:p w:rsidR="00C871C7" w:rsidRPr="00A77DA2" w:rsidRDefault="003572E2" w:rsidP="00415DB8">
      <w:pPr>
        <w:pStyle w:val="a8"/>
        <w:numPr>
          <w:ilvl w:val="0"/>
          <w:numId w:val="17"/>
        </w:numPr>
        <w:tabs>
          <w:tab w:val="left" w:pos="960"/>
        </w:tabs>
        <w:ind w:left="0" w:firstLine="567"/>
        <w:rPr>
          <w:sz w:val="26"/>
          <w:szCs w:val="26"/>
        </w:rPr>
      </w:pPr>
      <w:r w:rsidRPr="00A77DA2">
        <w:rPr>
          <w:sz w:val="26"/>
          <w:szCs w:val="26"/>
        </w:rPr>
        <w:t xml:space="preserve">провести проверку работоспособности системы на </w:t>
      </w:r>
      <w:proofErr w:type="spellStart"/>
      <w:r w:rsidR="0055388B" w:rsidRPr="00A77DA2">
        <w:rPr>
          <w:sz w:val="26"/>
          <w:szCs w:val="26"/>
        </w:rPr>
        <w:t>вирт.</w:t>
      </w:r>
      <w:r w:rsidRPr="00A77DA2">
        <w:rPr>
          <w:sz w:val="26"/>
          <w:szCs w:val="26"/>
        </w:rPr>
        <w:t>ведущем</w:t>
      </w:r>
      <w:proofErr w:type="spellEnd"/>
      <w:r w:rsidRPr="00A77DA2">
        <w:rPr>
          <w:sz w:val="26"/>
          <w:szCs w:val="26"/>
        </w:rPr>
        <w:t xml:space="preserve"> и ведомом локомотивах, убедиться в положительном результате проверки;</w:t>
      </w:r>
    </w:p>
    <w:p w:rsidR="00D51769" w:rsidRPr="00A77DA2" w:rsidRDefault="00FA7E74" w:rsidP="00415DB8">
      <w:pPr>
        <w:pStyle w:val="a8"/>
        <w:numPr>
          <w:ilvl w:val="0"/>
          <w:numId w:val="17"/>
        </w:numPr>
        <w:tabs>
          <w:tab w:val="left" w:pos="960"/>
        </w:tabs>
        <w:ind w:left="0" w:firstLine="567"/>
        <w:rPr>
          <w:sz w:val="26"/>
          <w:szCs w:val="26"/>
        </w:rPr>
      </w:pPr>
      <w:r w:rsidRPr="00A77DA2">
        <w:rPr>
          <w:sz w:val="26"/>
          <w:szCs w:val="26"/>
        </w:rPr>
        <w:t>н</w:t>
      </w:r>
      <w:r w:rsidR="00D51769" w:rsidRPr="00A77DA2">
        <w:rPr>
          <w:sz w:val="26"/>
          <w:szCs w:val="26"/>
        </w:rPr>
        <w:t xml:space="preserve">а </w:t>
      </w:r>
      <w:proofErr w:type="spellStart"/>
      <w:r w:rsidR="000023BA" w:rsidRPr="00A77DA2">
        <w:rPr>
          <w:sz w:val="26"/>
          <w:szCs w:val="26"/>
        </w:rPr>
        <w:t>вирт</w:t>
      </w:r>
      <w:proofErr w:type="spellEnd"/>
      <w:r w:rsidR="000023BA" w:rsidRPr="00A77DA2">
        <w:rPr>
          <w:sz w:val="26"/>
          <w:szCs w:val="26"/>
        </w:rPr>
        <w:t xml:space="preserve">. </w:t>
      </w:r>
      <w:r w:rsidR="00D51769" w:rsidRPr="00A77DA2">
        <w:rPr>
          <w:sz w:val="26"/>
          <w:szCs w:val="26"/>
        </w:rPr>
        <w:t xml:space="preserve">ведущем и ведомом локомотивах отключить маневровый режим (меню </w:t>
      </w:r>
      <w:r w:rsidR="00D51769" w:rsidRPr="00A77DA2">
        <w:rPr>
          <w:b/>
          <w:sz w:val="26"/>
          <w:szCs w:val="26"/>
        </w:rPr>
        <w:t xml:space="preserve">Настройка → Маневровый </w:t>
      </w:r>
      <w:r w:rsidR="00D51769" w:rsidRPr="00A77DA2">
        <w:rPr>
          <w:sz w:val="26"/>
          <w:szCs w:val="26"/>
        </w:rPr>
        <w:t xml:space="preserve">установить </w:t>
      </w:r>
      <w:r w:rsidR="00D51769" w:rsidRPr="00A77DA2">
        <w:rPr>
          <w:b/>
          <w:sz w:val="26"/>
          <w:szCs w:val="26"/>
        </w:rPr>
        <w:t>«</w:t>
      </w:r>
      <w:proofErr w:type="spellStart"/>
      <w:r w:rsidR="00D51769" w:rsidRPr="00A77DA2">
        <w:rPr>
          <w:b/>
          <w:sz w:val="26"/>
          <w:szCs w:val="26"/>
        </w:rPr>
        <w:t>выкл</w:t>
      </w:r>
      <w:proofErr w:type="spellEnd"/>
      <w:r w:rsidR="00D51769" w:rsidRPr="00A77DA2">
        <w:rPr>
          <w:b/>
          <w:sz w:val="26"/>
          <w:szCs w:val="26"/>
        </w:rPr>
        <w:t>»</w:t>
      </w:r>
      <w:r w:rsidR="00C871C7" w:rsidRPr="00A77DA2">
        <w:rPr>
          <w:sz w:val="26"/>
          <w:szCs w:val="26"/>
        </w:rPr>
        <w:t>);</w:t>
      </w:r>
    </w:p>
    <w:p w:rsidR="00EE271F" w:rsidRPr="00A77DA2" w:rsidRDefault="00EE271F" w:rsidP="00EE271F">
      <w:pPr>
        <w:pStyle w:val="a8"/>
        <w:numPr>
          <w:ilvl w:val="0"/>
          <w:numId w:val="17"/>
        </w:numPr>
        <w:tabs>
          <w:tab w:val="left" w:pos="960"/>
        </w:tabs>
        <w:ind w:left="0" w:firstLine="567"/>
        <w:rPr>
          <w:sz w:val="26"/>
          <w:szCs w:val="26"/>
        </w:rPr>
      </w:pPr>
      <w:r w:rsidRPr="00A77DA2">
        <w:rPr>
          <w:sz w:val="26"/>
          <w:szCs w:val="26"/>
        </w:rPr>
        <w:t xml:space="preserve">ввести назначенный поезду сетевой адрес на </w:t>
      </w:r>
      <w:proofErr w:type="spellStart"/>
      <w:r w:rsidRPr="00A77DA2">
        <w:rPr>
          <w:sz w:val="26"/>
          <w:szCs w:val="26"/>
        </w:rPr>
        <w:t>вирт</w:t>
      </w:r>
      <w:proofErr w:type="spellEnd"/>
      <w:r w:rsidRPr="00A77DA2">
        <w:rPr>
          <w:sz w:val="26"/>
          <w:szCs w:val="26"/>
        </w:rPr>
        <w:t xml:space="preserve">. ведущем и ведомом локомотивах (меню </w:t>
      </w:r>
      <w:r w:rsidRPr="00A77DA2">
        <w:rPr>
          <w:b/>
          <w:sz w:val="26"/>
          <w:szCs w:val="26"/>
        </w:rPr>
        <w:t xml:space="preserve">Настройка → </w:t>
      </w:r>
      <w:proofErr w:type="spellStart"/>
      <w:r w:rsidRPr="00A77DA2">
        <w:rPr>
          <w:b/>
          <w:sz w:val="26"/>
          <w:szCs w:val="26"/>
        </w:rPr>
        <w:t>Вирт</w:t>
      </w:r>
      <w:proofErr w:type="gramStart"/>
      <w:r w:rsidRPr="00A77DA2">
        <w:rPr>
          <w:b/>
          <w:sz w:val="26"/>
          <w:szCs w:val="26"/>
        </w:rPr>
        <w:t>.с</w:t>
      </w:r>
      <w:proofErr w:type="gramEnd"/>
      <w:r w:rsidRPr="00A77DA2">
        <w:rPr>
          <w:b/>
          <w:sz w:val="26"/>
          <w:szCs w:val="26"/>
        </w:rPr>
        <w:t>цепка</w:t>
      </w:r>
      <w:proofErr w:type="spellEnd"/>
      <w:r w:rsidRPr="00A77DA2">
        <w:rPr>
          <w:b/>
          <w:sz w:val="26"/>
          <w:szCs w:val="26"/>
        </w:rPr>
        <w:t xml:space="preserve">  →  Сетевой адрес →  </w:t>
      </w:r>
      <w:r w:rsidRPr="00A77DA2">
        <w:rPr>
          <w:sz w:val="26"/>
          <w:szCs w:val="26"/>
        </w:rPr>
        <w:t>назначенный ВСЦ-поезду сетевой адрес, подтвердить ввод</w:t>
      </w:r>
      <w:r w:rsidRPr="00A77DA2">
        <w:rPr>
          <w:color w:val="000000"/>
          <w:szCs w:val="26"/>
        </w:rPr>
        <w:t xml:space="preserve"> клавишей</w:t>
      </w:r>
      <w:r w:rsidRPr="00A77DA2">
        <w:rPr>
          <w:b/>
          <w:szCs w:val="26"/>
        </w:rPr>
        <w:t xml:space="preserve"> </w:t>
      </w:r>
      <w:r w:rsidRPr="00A77DA2">
        <w:rPr>
          <w:color w:val="000000"/>
          <w:szCs w:val="26"/>
        </w:rPr>
        <w:t>«</w:t>
      </w:r>
      <w:r w:rsidRPr="00A77DA2">
        <w:rPr>
          <w:b/>
          <w:color w:val="000000"/>
          <w:szCs w:val="26"/>
          <w:lang w:val="en-US"/>
        </w:rPr>
        <w:t>A</w:t>
      </w:r>
      <w:r w:rsidRPr="00A77DA2">
        <w:rPr>
          <w:color w:val="000000"/>
          <w:szCs w:val="26"/>
        </w:rPr>
        <w:t>»</w:t>
      </w:r>
      <w:r w:rsidRPr="00A77DA2">
        <w:rPr>
          <w:szCs w:val="26"/>
        </w:rPr>
        <w:t>;</w:t>
      </w:r>
      <w:r w:rsidRPr="00A77DA2">
        <w:rPr>
          <w:sz w:val="26"/>
          <w:szCs w:val="26"/>
        </w:rPr>
        <w:t xml:space="preserve">); </w:t>
      </w:r>
    </w:p>
    <w:p w:rsidR="00D51769" w:rsidRPr="00A77DA2" w:rsidRDefault="00FA7E74" w:rsidP="00415DB8">
      <w:pPr>
        <w:pStyle w:val="a8"/>
        <w:numPr>
          <w:ilvl w:val="0"/>
          <w:numId w:val="17"/>
        </w:numPr>
        <w:tabs>
          <w:tab w:val="left" w:pos="960"/>
        </w:tabs>
        <w:ind w:left="0" w:firstLine="567"/>
        <w:rPr>
          <w:sz w:val="26"/>
          <w:szCs w:val="26"/>
        </w:rPr>
      </w:pPr>
      <w:r w:rsidRPr="00A77DA2">
        <w:rPr>
          <w:sz w:val="26"/>
          <w:szCs w:val="26"/>
        </w:rPr>
        <w:t>п</w:t>
      </w:r>
      <w:r w:rsidR="00D51769" w:rsidRPr="00A77DA2">
        <w:rPr>
          <w:sz w:val="26"/>
          <w:szCs w:val="26"/>
        </w:rPr>
        <w:t>ри наличии в строке состояния на любом из локомотивов символа «</w:t>
      </w:r>
      <w:r w:rsidR="00D51769" w:rsidRPr="00A77DA2">
        <w:rPr>
          <w:b/>
          <w:sz w:val="26"/>
          <w:szCs w:val="26"/>
        </w:rPr>
        <w:t>С</w:t>
      </w:r>
      <w:r w:rsidR="00D51769" w:rsidRPr="00A77DA2">
        <w:rPr>
          <w:sz w:val="26"/>
          <w:szCs w:val="26"/>
        </w:rPr>
        <w:t xml:space="preserve">» - проверить на данном локомотиве включение питания </w:t>
      </w:r>
      <w:r w:rsidR="002030B4" w:rsidRPr="00A77DA2">
        <w:rPr>
          <w:sz w:val="26"/>
          <w:szCs w:val="26"/>
        </w:rPr>
        <w:t xml:space="preserve">модема </w:t>
      </w:r>
      <w:proofErr w:type="spellStart"/>
      <w:r w:rsidR="00654958" w:rsidRPr="00A77DA2">
        <w:rPr>
          <w:sz w:val="26"/>
          <w:szCs w:val="26"/>
        </w:rPr>
        <w:t>М-Линк</w:t>
      </w:r>
      <w:proofErr w:type="spellEnd"/>
      <w:r w:rsidR="002030B4" w:rsidRPr="00A77DA2">
        <w:rPr>
          <w:sz w:val="26"/>
          <w:szCs w:val="26"/>
        </w:rPr>
        <w:t>;</w:t>
      </w:r>
    </w:p>
    <w:p w:rsidR="00A0129E" w:rsidRPr="00A77DA2" w:rsidRDefault="00A0129E" w:rsidP="00A0129E">
      <w:pPr>
        <w:pStyle w:val="a8"/>
        <w:ind w:left="1287" w:right="-360"/>
        <w:jc w:val="left"/>
        <w:rPr>
          <w:color w:val="000000"/>
          <w:szCs w:val="26"/>
        </w:rPr>
      </w:pPr>
    </w:p>
    <w:p w:rsidR="00A0129E" w:rsidRPr="00A77DA2" w:rsidRDefault="00773E6B" w:rsidP="00D71073">
      <w:pPr>
        <w:jc w:val="center"/>
        <w:rPr>
          <w:color w:val="000000"/>
          <w:szCs w:val="26"/>
        </w:rPr>
      </w:pPr>
      <w:r w:rsidRPr="00A77DA2">
        <w:rPr>
          <w:noProof/>
        </w:rPr>
        <w:drawing>
          <wp:inline distT="0" distB="0" distL="0" distR="0">
            <wp:extent cx="2257425" cy="14668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2257425" cy="1466850"/>
                    </a:xfrm>
                    <a:prstGeom prst="rect">
                      <a:avLst/>
                    </a:prstGeom>
                    <a:noFill/>
                    <a:ln w="9525">
                      <a:noFill/>
                      <a:miter lim="800000"/>
                      <a:headEnd/>
                      <a:tailEnd/>
                    </a:ln>
                  </pic:spPr>
                </pic:pic>
              </a:graphicData>
            </a:graphic>
          </wp:inline>
        </w:drawing>
      </w:r>
    </w:p>
    <w:p w:rsidR="000023BA" w:rsidRPr="00A77DA2" w:rsidRDefault="000023BA" w:rsidP="00D71073">
      <w:pPr>
        <w:pStyle w:val="af9"/>
        <w:ind w:firstLine="0"/>
        <w:rPr>
          <w:color w:val="000000"/>
          <w:szCs w:val="22"/>
        </w:rPr>
      </w:pPr>
      <w:r w:rsidRPr="00A77DA2">
        <w:t>Рисунок</w:t>
      </w:r>
      <w:r w:rsidR="007D768E" w:rsidRPr="00A77DA2">
        <w:t xml:space="preserve"> 3</w:t>
      </w:r>
      <w:r w:rsidRPr="00A77DA2">
        <w:rPr>
          <w:color w:val="000000"/>
          <w:szCs w:val="22"/>
        </w:rPr>
        <w:t>. Меню настройка.</w:t>
      </w:r>
    </w:p>
    <w:p w:rsidR="00A0129E" w:rsidRPr="00A77DA2" w:rsidRDefault="00773E6B" w:rsidP="00D71073">
      <w:pPr>
        <w:jc w:val="center"/>
        <w:rPr>
          <w:noProof/>
        </w:rPr>
      </w:pPr>
      <w:r w:rsidRPr="00A77DA2">
        <w:rPr>
          <w:noProof/>
        </w:rPr>
        <w:lastRenderedPageBreak/>
        <w:drawing>
          <wp:inline distT="0" distB="0" distL="0" distR="0">
            <wp:extent cx="2305050" cy="138112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2305050" cy="1381125"/>
                    </a:xfrm>
                    <a:prstGeom prst="rect">
                      <a:avLst/>
                    </a:prstGeom>
                    <a:noFill/>
                    <a:ln w="9525">
                      <a:noFill/>
                      <a:miter lim="800000"/>
                      <a:headEnd/>
                      <a:tailEnd/>
                    </a:ln>
                  </pic:spPr>
                </pic:pic>
              </a:graphicData>
            </a:graphic>
          </wp:inline>
        </w:drawing>
      </w:r>
    </w:p>
    <w:p w:rsidR="000023BA" w:rsidRPr="00A77DA2" w:rsidRDefault="000023BA" w:rsidP="00D71073">
      <w:pPr>
        <w:pStyle w:val="af9"/>
        <w:ind w:firstLine="0"/>
        <w:rPr>
          <w:color w:val="000000"/>
          <w:szCs w:val="22"/>
        </w:rPr>
      </w:pPr>
      <w:r w:rsidRPr="00A77DA2">
        <w:t xml:space="preserve">Рисунок </w:t>
      </w:r>
      <w:r w:rsidR="0048133D" w:rsidRPr="00A77DA2">
        <w:t>4</w:t>
      </w:r>
      <w:r w:rsidRPr="00A77DA2">
        <w:rPr>
          <w:color w:val="000000"/>
          <w:szCs w:val="22"/>
        </w:rPr>
        <w:t xml:space="preserve">. Меню </w:t>
      </w:r>
      <w:proofErr w:type="spellStart"/>
      <w:r w:rsidRPr="00A77DA2">
        <w:rPr>
          <w:color w:val="000000"/>
          <w:szCs w:val="22"/>
        </w:rPr>
        <w:t>Вирт</w:t>
      </w:r>
      <w:proofErr w:type="gramStart"/>
      <w:r w:rsidR="00041908" w:rsidRPr="00A77DA2">
        <w:rPr>
          <w:color w:val="000000"/>
          <w:szCs w:val="22"/>
        </w:rPr>
        <w:t>.с</w:t>
      </w:r>
      <w:proofErr w:type="gramEnd"/>
      <w:r w:rsidR="00041908" w:rsidRPr="00A77DA2">
        <w:rPr>
          <w:color w:val="000000"/>
          <w:szCs w:val="22"/>
        </w:rPr>
        <w:t>цеп</w:t>
      </w:r>
      <w:r w:rsidRPr="00A77DA2">
        <w:rPr>
          <w:color w:val="000000"/>
          <w:szCs w:val="22"/>
        </w:rPr>
        <w:t>ка</w:t>
      </w:r>
      <w:proofErr w:type="spellEnd"/>
      <w:r w:rsidRPr="00A77DA2">
        <w:rPr>
          <w:color w:val="000000"/>
          <w:szCs w:val="22"/>
        </w:rPr>
        <w:t>.</w:t>
      </w:r>
    </w:p>
    <w:p w:rsidR="00A0129E" w:rsidRPr="00A77DA2" w:rsidRDefault="00773E6B" w:rsidP="00D71073">
      <w:pPr>
        <w:jc w:val="center"/>
        <w:rPr>
          <w:color w:val="000000"/>
          <w:szCs w:val="26"/>
        </w:rPr>
      </w:pPr>
      <w:r w:rsidRPr="00A77DA2">
        <w:rPr>
          <w:noProof/>
        </w:rPr>
        <w:drawing>
          <wp:inline distT="0" distB="0" distL="0" distR="0">
            <wp:extent cx="2343150" cy="13239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2343150" cy="1323975"/>
                    </a:xfrm>
                    <a:prstGeom prst="rect">
                      <a:avLst/>
                    </a:prstGeom>
                    <a:noFill/>
                    <a:ln w="9525">
                      <a:noFill/>
                      <a:miter lim="800000"/>
                      <a:headEnd/>
                      <a:tailEnd/>
                    </a:ln>
                  </pic:spPr>
                </pic:pic>
              </a:graphicData>
            </a:graphic>
          </wp:inline>
        </w:drawing>
      </w:r>
    </w:p>
    <w:p w:rsidR="00041908" w:rsidRPr="00A77DA2" w:rsidRDefault="00041908" w:rsidP="00D71073">
      <w:pPr>
        <w:pStyle w:val="af9"/>
        <w:ind w:firstLine="0"/>
        <w:rPr>
          <w:color w:val="000000"/>
          <w:szCs w:val="22"/>
        </w:rPr>
      </w:pPr>
      <w:r w:rsidRPr="00A77DA2">
        <w:t>Рисунок</w:t>
      </w:r>
      <w:r w:rsidR="007D768E" w:rsidRPr="00A77DA2">
        <w:t xml:space="preserve"> 5</w:t>
      </w:r>
      <w:r w:rsidRPr="00A77DA2">
        <w:rPr>
          <w:color w:val="000000"/>
          <w:szCs w:val="22"/>
        </w:rPr>
        <w:t xml:space="preserve"> Экран задания сетевого адреса сети.</w:t>
      </w:r>
    </w:p>
    <w:p w:rsidR="00A0129E" w:rsidRPr="00A77DA2" w:rsidRDefault="00773E6B" w:rsidP="00D71073">
      <w:pPr>
        <w:jc w:val="center"/>
        <w:rPr>
          <w:color w:val="000000"/>
          <w:szCs w:val="26"/>
        </w:rPr>
      </w:pPr>
      <w:r w:rsidRPr="00A77DA2">
        <w:rPr>
          <w:noProof/>
        </w:rPr>
        <w:drawing>
          <wp:inline distT="0" distB="0" distL="0" distR="0">
            <wp:extent cx="2343150" cy="14668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2343150" cy="1466850"/>
                    </a:xfrm>
                    <a:prstGeom prst="rect">
                      <a:avLst/>
                    </a:prstGeom>
                    <a:noFill/>
                    <a:ln w="9525">
                      <a:noFill/>
                      <a:miter lim="800000"/>
                      <a:headEnd/>
                      <a:tailEnd/>
                    </a:ln>
                  </pic:spPr>
                </pic:pic>
              </a:graphicData>
            </a:graphic>
          </wp:inline>
        </w:drawing>
      </w:r>
    </w:p>
    <w:p w:rsidR="00041908" w:rsidRPr="00A77DA2" w:rsidRDefault="00041908" w:rsidP="00D71073">
      <w:pPr>
        <w:pStyle w:val="af9"/>
        <w:ind w:firstLine="0"/>
        <w:rPr>
          <w:color w:val="000000"/>
          <w:szCs w:val="22"/>
        </w:rPr>
      </w:pPr>
      <w:r w:rsidRPr="00A77DA2">
        <w:t xml:space="preserve">Рисунок </w:t>
      </w:r>
      <w:r w:rsidR="007D768E" w:rsidRPr="00A77DA2">
        <w:t>6</w:t>
      </w:r>
      <w:r w:rsidRPr="00A77DA2">
        <w:rPr>
          <w:color w:val="000000"/>
          <w:szCs w:val="22"/>
        </w:rPr>
        <w:t>. Экран подтверждения изменения параметров.</w:t>
      </w:r>
    </w:p>
    <w:p w:rsidR="00654958" w:rsidRPr="00A77DA2" w:rsidRDefault="00654958" w:rsidP="00654958">
      <w:pPr>
        <w:pStyle w:val="a8"/>
        <w:tabs>
          <w:tab w:val="left" w:pos="960"/>
        </w:tabs>
        <w:rPr>
          <w:sz w:val="26"/>
          <w:szCs w:val="26"/>
        </w:rPr>
      </w:pPr>
      <w:r w:rsidRPr="00A77DA2">
        <w:rPr>
          <w:sz w:val="26"/>
          <w:szCs w:val="26"/>
        </w:rPr>
        <w:tab/>
        <w:t>Сетевой адрес вводится в систему машинистами всех локомотивов перед поездкой и выдается поездным диспетчером или дежурным по отделению согласно рекомендуемой методике их выдачи, изложенной в Приложении Г руководства по эксплуатации АЮВП.468382.004РЭ на Интеллектуальную систему автоматизированного вождения поездов повышенной массы и длины с распределенными по длине локомотивами ИСАВП-РТ.</w:t>
      </w:r>
    </w:p>
    <w:p w:rsidR="00D51769" w:rsidRPr="00A77DA2" w:rsidRDefault="00D307C1" w:rsidP="00415DB8">
      <w:pPr>
        <w:pStyle w:val="a8"/>
        <w:numPr>
          <w:ilvl w:val="0"/>
          <w:numId w:val="17"/>
        </w:numPr>
        <w:tabs>
          <w:tab w:val="left" w:pos="960"/>
        </w:tabs>
        <w:ind w:left="0" w:firstLine="567"/>
        <w:rPr>
          <w:sz w:val="26"/>
          <w:szCs w:val="26"/>
        </w:rPr>
      </w:pPr>
      <w:r w:rsidRPr="00A77DA2">
        <w:rPr>
          <w:color w:val="000000"/>
          <w:sz w:val="26"/>
          <w:szCs w:val="26"/>
        </w:rPr>
        <w:lastRenderedPageBreak/>
        <w:t xml:space="preserve">после установления связи на </w:t>
      </w:r>
      <w:proofErr w:type="spellStart"/>
      <w:r w:rsidRPr="00A77DA2">
        <w:rPr>
          <w:color w:val="000000"/>
          <w:sz w:val="26"/>
          <w:szCs w:val="26"/>
        </w:rPr>
        <w:t>вирт</w:t>
      </w:r>
      <w:proofErr w:type="spellEnd"/>
      <w:r w:rsidRPr="00A77DA2">
        <w:rPr>
          <w:color w:val="000000"/>
          <w:sz w:val="26"/>
          <w:szCs w:val="26"/>
        </w:rPr>
        <w:t xml:space="preserve">. ведущем и </w:t>
      </w:r>
      <w:proofErr w:type="spellStart"/>
      <w:r w:rsidRPr="00A77DA2">
        <w:rPr>
          <w:color w:val="000000"/>
          <w:sz w:val="26"/>
          <w:szCs w:val="26"/>
        </w:rPr>
        <w:t>вирт</w:t>
      </w:r>
      <w:proofErr w:type="spellEnd"/>
      <w:r w:rsidRPr="00A77DA2">
        <w:rPr>
          <w:color w:val="000000"/>
          <w:sz w:val="26"/>
          <w:szCs w:val="26"/>
        </w:rPr>
        <w:t xml:space="preserve">. ведомом </w:t>
      </w:r>
      <w:r w:rsidR="00D51769" w:rsidRPr="00A77DA2">
        <w:rPr>
          <w:color w:val="000000"/>
          <w:sz w:val="26"/>
          <w:szCs w:val="26"/>
        </w:rPr>
        <w:t>локомотивах в строке состояния погаснет символ «</w:t>
      </w:r>
      <w:r w:rsidR="00D51769" w:rsidRPr="00A77DA2">
        <w:rPr>
          <w:b/>
          <w:color w:val="000000"/>
          <w:sz w:val="26"/>
          <w:szCs w:val="26"/>
        </w:rPr>
        <w:t>с</w:t>
      </w:r>
      <w:r w:rsidR="00D51769" w:rsidRPr="00A77DA2">
        <w:rPr>
          <w:color w:val="000000"/>
          <w:sz w:val="26"/>
          <w:szCs w:val="26"/>
        </w:rPr>
        <w:t>» и надпись «</w:t>
      </w:r>
      <w:r w:rsidR="00D51769" w:rsidRPr="00A77DA2">
        <w:rPr>
          <w:b/>
          <w:color w:val="000000"/>
          <w:sz w:val="26"/>
          <w:szCs w:val="26"/>
        </w:rPr>
        <w:t>связи нет</w:t>
      </w:r>
      <w:r w:rsidR="00D51769" w:rsidRPr="00A77DA2">
        <w:rPr>
          <w:color w:val="000000"/>
          <w:sz w:val="26"/>
          <w:szCs w:val="26"/>
        </w:rPr>
        <w:t>»</w:t>
      </w:r>
      <w:r w:rsidR="002030B4" w:rsidRPr="00A77DA2">
        <w:rPr>
          <w:color w:val="000000"/>
          <w:sz w:val="26"/>
          <w:szCs w:val="26"/>
        </w:rPr>
        <w:t>;</w:t>
      </w:r>
    </w:p>
    <w:p w:rsidR="00D51769" w:rsidRPr="00A77DA2" w:rsidRDefault="00D51769" w:rsidP="00C871C7">
      <w:pPr>
        <w:pStyle w:val="20"/>
      </w:pPr>
      <w:bookmarkStart w:id="18" w:name="_Ref511838386"/>
      <w:bookmarkStart w:id="19" w:name="_Toc511912150"/>
      <w:r w:rsidRPr="00A77DA2">
        <w:t>Проверка дополнительного канала связи.</w:t>
      </w:r>
      <w:bookmarkEnd w:id="18"/>
      <w:bookmarkEnd w:id="19"/>
    </w:p>
    <w:p w:rsidR="00D51769" w:rsidRPr="00A77DA2" w:rsidRDefault="00454AA8" w:rsidP="00415DB8">
      <w:pPr>
        <w:numPr>
          <w:ilvl w:val="0"/>
          <w:numId w:val="18"/>
        </w:numPr>
        <w:tabs>
          <w:tab w:val="left" w:pos="993"/>
        </w:tabs>
        <w:ind w:left="0" w:firstLine="567"/>
        <w:rPr>
          <w:szCs w:val="26"/>
        </w:rPr>
      </w:pPr>
      <w:r w:rsidRPr="00A77DA2">
        <w:rPr>
          <w:szCs w:val="26"/>
        </w:rPr>
        <w:t>в</w:t>
      </w:r>
      <w:r w:rsidR="00D51769" w:rsidRPr="00A77DA2">
        <w:rPr>
          <w:szCs w:val="26"/>
        </w:rPr>
        <w:t>ключить радиостанции н</w:t>
      </w:r>
      <w:r w:rsidRPr="00A77DA2">
        <w:rPr>
          <w:szCs w:val="26"/>
        </w:rPr>
        <w:t xml:space="preserve">а </w:t>
      </w:r>
      <w:proofErr w:type="spellStart"/>
      <w:r w:rsidR="002716BC" w:rsidRPr="00A77DA2">
        <w:rPr>
          <w:szCs w:val="26"/>
        </w:rPr>
        <w:t>вирт</w:t>
      </w:r>
      <w:proofErr w:type="spellEnd"/>
      <w:r w:rsidR="002716BC" w:rsidRPr="00A77DA2">
        <w:rPr>
          <w:szCs w:val="26"/>
        </w:rPr>
        <w:t xml:space="preserve">. </w:t>
      </w:r>
      <w:r w:rsidRPr="00A77DA2">
        <w:rPr>
          <w:szCs w:val="26"/>
        </w:rPr>
        <w:t xml:space="preserve">ведущем и </w:t>
      </w:r>
      <w:proofErr w:type="spellStart"/>
      <w:r w:rsidR="002716BC" w:rsidRPr="00A77DA2">
        <w:rPr>
          <w:szCs w:val="26"/>
        </w:rPr>
        <w:t>вирт</w:t>
      </w:r>
      <w:proofErr w:type="spellEnd"/>
      <w:r w:rsidR="002716BC" w:rsidRPr="00A77DA2">
        <w:rPr>
          <w:szCs w:val="26"/>
        </w:rPr>
        <w:t xml:space="preserve">. </w:t>
      </w:r>
      <w:r w:rsidRPr="00A77DA2">
        <w:rPr>
          <w:szCs w:val="26"/>
        </w:rPr>
        <w:t>ведомом локомотивах;</w:t>
      </w:r>
    </w:p>
    <w:p w:rsidR="00D51769" w:rsidRPr="00A77DA2" w:rsidRDefault="00454AA8" w:rsidP="00415DB8">
      <w:pPr>
        <w:numPr>
          <w:ilvl w:val="0"/>
          <w:numId w:val="18"/>
        </w:numPr>
        <w:tabs>
          <w:tab w:val="left" w:pos="993"/>
        </w:tabs>
        <w:ind w:left="0" w:firstLine="567"/>
        <w:rPr>
          <w:szCs w:val="26"/>
        </w:rPr>
      </w:pPr>
      <w:r w:rsidRPr="00A77DA2">
        <w:rPr>
          <w:szCs w:val="26"/>
        </w:rPr>
        <w:t>н</w:t>
      </w:r>
      <w:r w:rsidR="00D51769" w:rsidRPr="00A77DA2">
        <w:rPr>
          <w:szCs w:val="26"/>
        </w:rPr>
        <w:t>а радио</w:t>
      </w:r>
      <w:r w:rsidRPr="00A77DA2">
        <w:rPr>
          <w:szCs w:val="26"/>
        </w:rPr>
        <w:t>станциях установить КВ диапазон;</w:t>
      </w:r>
    </w:p>
    <w:p w:rsidR="00D51769" w:rsidRPr="00A77DA2" w:rsidRDefault="00454AA8" w:rsidP="00415DB8">
      <w:pPr>
        <w:numPr>
          <w:ilvl w:val="0"/>
          <w:numId w:val="18"/>
        </w:numPr>
        <w:tabs>
          <w:tab w:val="left" w:pos="993"/>
        </w:tabs>
        <w:ind w:left="0" w:firstLine="567"/>
        <w:rPr>
          <w:szCs w:val="26"/>
        </w:rPr>
      </w:pPr>
      <w:r w:rsidRPr="00A77DA2">
        <w:rPr>
          <w:szCs w:val="26"/>
        </w:rPr>
        <w:t>п</w:t>
      </w:r>
      <w:r w:rsidR="00D51769" w:rsidRPr="00A77DA2">
        <w:rPr>
          <w:szCs w:val="26"/>
        </w:rPr>
        <w:t>ри наличии в строке состояния на любом из локомотивов символа «</w:t>
      </w:r>
      <w:r w:rsidR="00D51769" w:rsidRPr="00A77DA2">
        <w:rPr>
          <w:b/>
          <w:szCs w:val="26"/>
        </w:rPr>
        <w:t>Д</w:t>
      </w:r>
      <w:r w:rsidR="00D51769" w:rsidRPr="00A77DA2">
        <w:rPr>
          <w:szCs w:val="26"/>
        </w:rPr>
        <w:t>» - проверить включение дополнительного канала</w:t>
      </w:r>
      <w:r w:rsidRPr="00A77DA2">
        <w:rPr>
          <w:szCs w:val="26"/>
        </w:rPr>
        <w:t xml:space="preserve">: </w:t>
      </w:r>
      <w:r w:rsidR="00D51769" w:rsidRPr="00A77DA2">
        <w:rPr>
          <w:szCs w:val="26"/>
        </w:rPr>
        <w:t xml:space="preserve">в меню </w:t>
      </w:r>
      <w:r w:rsidR="00B31BC0" w:rsidRPr="00A77DA2">
        <w:rPr>
          <w:b/>
          <w:szCs w:val="26"/>
        </w:rPr>
        <w:t>Настройка</w:t>
      </w:r>
      <w:r w:rsidR="00D51769" w:rsidRPr="00A77DA2">
        <w:rPr>
          <w:b/>
          <w:szCs w:val="26"/>
        </w:rPr>
        <w:t xml:space="preserve"> → </w:t>
      </w:r>
      <w:proofErr w:type="spellStart"/>
      <w:r w:rsidR="00041908" w:rsidRPr="00A77DA2">
        <w:rPr>
          <w:b/>
          <w:szCs w:val="26"/>
        </w:rPr>
        <w:t>Вирт.сцепка</w:t>
      </w:r>
      <w:proofErr w:type="spellEnd"/>
      <w:proofErr w:type="gramStart"/>
      <w:r w:rsidR="00D51769" w:rsidRPr="00A77DA2">
        <w:rPr>
          <w:b/>
          <w:szCs w:val="26"/>
        </w:rPr>
        <w:t xml:space="preserve"> → Д</w:t>
      </w:r>
      <w:proofErr w:type="gramEnd"/>
      <w:r w:rsidR="00D51769" w:rsidRPr="00A77DA2">
        <w:rPr>
          <w:b/>
          <w:szCs w:val="26"/>
        </w:rPr>
        <w:t xml:space="preserve">оп. </w:t>
      </w:r>
      <w:r w:rsidR="00B921B3" w:rsidRPr="00A77DA2">
        <w:rPr>
          <w:b/>
          <w:szCs w:val="26"/>
        </w:rPr>
        <w:t>К</w:t>
      </w:r>
      <w:r w:rsidR="00D51769" w:rsidRPr="00A77DA2">
        <w:rPr>
          <w:b/>
          <w:szCs w:val="26"/>
        </w:rPr>
        <w:t>анал</w:t>
      </w:r>
      <w:r w:rsidR="00B921B3" w:rsidRPr="00A77DA2">
        <w:rPr>
          <w:szCs w:val="26"/>
        </w:rPr>
        <w:t xml:space="preserve"> отображается «</w:t>
      </w:r>
      <w:proofErr w:type="spellStart"/>
      <w:r w:rsidR="00B921B3" w:rsidRPr="00A77DA2">
        <w:rPr>
          <w:b/>
          <w:szCs w:val="26"/>
        </w:rPr>
        <w:t>вкл</w:t>
      </w:r>
      <w:proofErr w:type="spellEnd"/>
      <w:r w:rsidR="00B921B3" w:rsidRPr="00A77DA2">
        <w:rPr>
          <w:szCs w:val="26"/>
        </w:rPr>
        <w:t>»</w:t>
      </w:r>
      <w:r w:rsidR="00D51769" w:rsidRPr="00A77DA2">
        <w:rPr>
          <w:szCs w:val="26"/>
        </w:rPr>
        <w:t>.</w:t>
      </w:r>
      <w:r w:rsidR="00D51769" w:rsidRPr="00A77DA2">
        <w:rPr>
          <w:b/>
          <w:szCs w:val="26"/>
        </w:rPr>
        <w:t xml:space="preserve"> </w:t>
      </w:r>
      <w:r w:rsidR="00D51769" w:rsidRPr="00A77DA2">
        <w:rPr>
          <w:color w:val="000000"/>
          <w:szCs w:val="26"/>
        </w:rPr>
        <w:t>Если дополнительный канал связи не включен, необходимо включить его клавишей</w:t>
      </w:r>
      <w:r w:rsidR="00D51769" w:rsidRPr="00A77DA2">
        <w:rPr>
          <w:b/>
          <w:szCs w:val="26"/>
        </w:rPr>
        <w:t xml:space="preserve"> </w:t>
      </w:r>
      <w:r w:rsidR="009A1FB2" w:rsidRPr="00A77DA2">
        <w:rPr>
          <w:color w:val="000000"/>
          <w:szCs w:val="26"/>
        </w:rPr>
        <w:t>«</w:t>
      </w:r>
      <w:r w:rsidR="009A1FB2" w:rsidRPr="00A77DA2">
        <w:rPr>
          <w:b/>
          <w:color w:val="000000"/>
          <w:szCs w:val="26"/>
          <w:lang w:val="en-US"/>
        </w:rPr>
        <w:t>A</w:t>
      </w:r>
      <w:r w:rsidR="009A1FB2" w:rsidRPr="00A77DA2">
        <w:rPr>
          <w:color w:val="000000"/>
          <w:szCs w:val="26"/>
        </w:rPr>
        <w:t>»</w:t>
      </w:r>
      <w:r w:rsidRPr="00A77DA2">
        <w:rPr>
          <w:szCs w:val="26"/>
        </w:rPr>
        <w:t>;</w:t>
      </w:r>
    </w:p>
    <w:p w:rsidR="0048133D" w:rsidRPr="00A77DA2" w:rsidRDefault="0048133D" w:rsidP="00415DB8">
      <w:pPr>
        <w:numPr>
          <w:ilvl w:val="0"/>
          <w:numId w:val="18"/>
        </w:numPr>
        <w:tabs>
          <w:tab w:val="left" w:pos="993"/>
        </w:tabs>
        <w:ind w:left="0" w:firstLine="567"/>
        <w:rPr>
          <w:szCs w:val="26"/>
        </w:rPr>
      </w:pPr>
    </w:p>
    <w:p w:rsidR="00B31BC0" w:rsidRPr="00A77DA2" w:rsidRDefault="00454AA8" w:rsidP="00415DB8">
      <w:pPr>
        <w:numPr>
          <w:ilvl w:val="0"/>
          <w:numId w:val="18"/>
        </w:numPr>
        <w:tabs>
          <w:tab w:val="left" w:pos="993"/>
        </w:tabs>
        <w:ind w:left="0" w:firstLine="567"/>
        <w:rPr>
          <w:szCs w:val="26"/>
        </w:rPr>
      </w:pPr>
      <w:r w:rsidRPr="00A77DA2">
        <w:rPr>
          <w:szCs w:val="26"/>
        </w:rPr>
        <w:t>н</w:t>
      </w:r>
      <w:r w:rsidR="00B31BC0" w:rsidRPr="00A77DA2">
        <w:rPr>
          <w:szCs w:val="26"/>
        </w:rPr>
        <w:t xml:space="preserve">а ведущем локомотиве в меню </w:t>
      </w:r>
      <w:r w:rsidR="00B31BC0" w:rsidRPr="00A77DA2">
        <w:rPr>
          <w:b/>
          <w:szCs w:val="26"/>
        </w:rPr>
        <w:t xml:space="preserve">Настройка → </w:t>
      </w:r>
      <w:proofErr w:type="spellStart"/>
      <w:r w:rsidR="00041908" w:rsidRPr="00A77DA2">
        <w:rPr>
          <w:b/>
          <w:szCs w:val="26"/>
        </w:rPr>
        <w:t>Вирт</w:t>
      </w:r>
      <w:proofErr w:type="gramStart"/>
      <w:r w:rsidR="00041908" w:rsidRPr="00A77DA2">
        <w:rPr>
          <w:b/>
          <w:szCs w:val="26"/>
        </w:rPr>
        <w:t>.с</w:t>
      </w:r>
      <w:proofErr w:type="gramEnd"/>
      <w:r w:rsidR="00041908" w:rsidRPr="00A77DA2">
        <w:rPr>
          <w:b/>
          <w:szCs w:val="26"/>
        </w:rPr>
        <w:t>цепка</w:t>
      </w:r>
      <w:proofErr w:type="spellEnd"/>
      <w:r w:rsidR="00041908" w:rsidRPr="00A77DA2">
        <w:rPr>
          <w:b/>
          <w:szCs w:val="26"/>
        </w:rPr>
        <w:t xml:space="preserve"> </w:t>
      </w:r>
      <w:r w:rsidR="00B31BC0" w:rsidRPr="00A77DA2">
        <w:rPr>
          <w:b/>
          <w:szCs w:val="26"/>
        </w:rPr>
        <w:t>→ Проверка д.канала</w:t>
      </w:r>
      <w:r w:rsidR="00B31BC0" w:rsidRPr="00A77DA2">
        <w:rPr>
          <w:szCs w:val="26"/>
        </w:rPr>
        <w:t xml:space="preserve"> нажать клавишу «</w:t>
      </w:r>
      <w:r w:rsidR="00B31BC0" w:rsidRPr="00A77DA2">
        <w:rPr>
          <w:b/>
          <w:szCs w:val="26"/>
        </w:rPr>
        <w:t>1</w:t>
      </w:r>
      <w:r w:rsidR="00B31BC0" w:rsidRPr="00A77DA2">
        <w:rPr>
          <w:szCs w:val="26"/>
        </w:rPr>
        <w:t xml:space="preserve">» </w:t>
      </w:r>
      <w:r w:rsidR="00B31BC0" w:rsidRPr="00A77DA2">
        <w:rPr>
          <w:b/>
          <w:szCs w:val="26"/>
        </w:rPr>
        <w:t xml:space="preserve">вкл. </w:t>
      </w:r>
      <w:proofErr w:type="spellStart"/>
      <w:r w:rsidR="00B31BC0" w:rsidRPr="00A77DA2">
        <w:rPr>
          <w:b/>
          <w:szCs w:val="26"/>
        </w:rPr>
        <w:t>допканал</w:t>
      </w:r>
      <w:proofErr w:type="spellEnd"/>
      <w:r w:rsidRPr="00A77DA2">
        <w:rPr>
          <w:szCs w:val="26"/>
        </w:rPr>
        <w:t>;</w:t>
      </w:r>
    </w:p>
    <w:p w:rsidR="00B31BC0" w:rsidRPr="00A77DA2" w:rsidRDefault="00454AA8" w:rsidP="00415DB8">
      <w:pPr>
        <w:numPr>
          <w:ilvl w:val="0"/>
          <w:numId w:val="18"/>
        </w:numPr>
        <w:tabs>
          <w:tab w:val="left" w:pos="993"/>
        </w:tabs>
        <w:ind w:left="0" w:firstLine="567"/>
        <w:rPr>
          <w:szCs w:val="26"/>
        </w:rPr>
      </w:pPr>
      <w:r w:rsidRPr="00A77DA2">
        <w:rPr>
          <w:szCs w:val="26"/>
        </w:rPr>
        <w:t>у</w:t>
      </w:r>
      <w:r w:rsidR="00B31BC0" w:rsidRPr="00A77DA2">
        <w:rPr>
          <w:szCs w:val="26"/>
        </w:rPr>
        <w:t>бедиться в появлении связи по дополнительному каналу по появлению надписи «</w:t>
      </w:r>
      <w:r w:rsidR="00B31BC0" w:rsidRPr="00A77DA2">
        <w:rPr>
          <w:b/>
          <w:szCs w:val="26"/>
        </w:rPr>
        <w:t>. – связь есть (</w:t>
      </w:r>
      <w:proofErr w:type="spellStart"/>
      <w:proofErr w:type="gramStart"/>
      <w:r w:rsidR="00B31BC0" w:rsidRPr="00A77DA2">
        <w:rPr>
          <w:b/>
          <w:szCs w:val="26"/>
        </w:rPr>
        <w:t>доп</w:t>
      </w:r>
      <w:proofErr w:type="spellEnd"/>
      <w:proofErr w:type="gramEnd"/>
      <w:r w:rsidR="00B31BC0" w:rsidRPr="00A77DA2">
        <w:rPr>
          <w:b/>
          <w:szCs w:val="26"/>
        </w:rPr>
        <w:t>)</w:t>
      </w:r>
      <w:r w:rsidR="00B31BC0" w:rsidRPr="00A77DA2">
        <w:rPr>
          <w:szCs w:val="26"/>
        </w:rPr>
        <w:t xml:space="preserve">» в строке состояния </w:t>
      </w:r>
      <w:r w:rsidRPr="00A77DA2">
        <w:rPr>
          <w:szCs w:val="26"/>
        </w:rPr>
        <w:t>связи по дополнительному каналу,</w:t>
      </w:r>
      <w:r w:rsidR="00B31BC0" w:rsidRPr="00A77DA2">
        <w:rPr>
          <w:szCs w:val="26"/>
        </w:rPr>
        <w:t xml:space="preserve"> </w:t>
      </w:r>
      <w:r w:rsidRPr="00A77DA2">
        <w:rPr>
          <w:szCs w:val="26"/>
        </w:rPr>
        <w:t>в</w:t>
      </w:r>
      <w:r w:rsidR="00B31BC0" w:rsidRPr="00A77DA2">
        <w:rPr>
          <w:szCs w:val="26"/>
        </w:rPr>
        <w:t xml:space="preserve"> эфире должны появиться чередующиеся шумовые звуки средней громкости с частотой один </w:t>
      </w:r>
      <w:r w:rsidRPr="00A77DA2">
        <w:rPr>
          <w:szCs w:val="26"/>
        </w:rPr>
        <w:t>раз в секунду;</w:t>
      </w:r>
    </w:p>
    <w:p w:rsidR="00B31BC0" w:rsidRPr="00A77DA2" w:rsidRDefault="00454AA8" w:rsidP="00415DB8">
      <w:pPr>
        <w:numPr>
          <w:ilvl w:val="0"/>
          <w:numId w:val="18"/>
        </w:numPr>
        <w:tabs>
          <w:tab w:val="left" w:pos="993"/>
        </w:tabs>
        <w:ind w:left="0" w:firstLine="567"/>
        <w:rPr>
          <w:szCs w:val="26"/>
        </w:rPr>
      </w:pPr>
      <w:r w:rsidRPr="00A77DA2">
        <w:rPr>
          <w:szCs w:val="26"/>
        </w:rPr>
        <w:t>н</w:t>
      </w:r>
      <w:r w:rsidR="00B31BC0" w:rsidRPr="00A77DA2">
        <w:rPr>
          <w:szCs w:val="26"/>
        </w:rPr>
        <w:t>ажать клавишу «</w:t>
      </w:r>
      <w:r w:rsidR="00B31BC0" w:rsidRPr="00A77DA2">
        <w:rPr>
          <w:b/>
          <w:szCs w:val="26"/>
        </w:rPr>
        <w:t>1</w:t>
      </w:r>
      <w:r w:rsidR="00B31BC0" w:rsidRPr="00A77DA2">
        <w:rPr>
          <w:szCs w:val="26"/>
        </w:rPr>
        <w:t xml:space="preserve">» </w:t>
      </w:r>
      <w:proofErr w:type="spellStart"/>
      <w:r w:rsidR="00B31BC0" w:rsidRPr="00A77DA2">
        <w:rPr>
          <w:b/>
          <w:szCs w:val="26"/>
        </w:rPr>
        <w:t>откл</w:t>
      </w:r>
      <w:proofErr w:type="gramStart"/>
      <w:r w:rsidR="00B31BC0" w:rsidRPr="00A77DA2">
        <w:rPr>
          <w:b/>
          <w:szCs w:val="26"/>
        </w:rPr>
        <w:t>.д</w:t>
      </w:r>
      <w:proofErr w:type="gramEnd"/>
      <w:r w:rsidR="00B31BC0" w:rsidRPr="00A77DA2">
        <w:rPr>
          <w:b/>
          <w:szCs w:val="26"/>
        </w:rPr>
        <w:t>опканал</w:t>
      </w:r>
      <w:proofErr w:type="spellEnd"/>
      <w:r w:rsidRPr="00A77DA2">
        <w:rPr>
          <w:szCs w:val="26"/>
        </w:rPr>
        <w:t xml:space="preserve"> для окончания проверки;</w:t>
      </w:r>
    </w:p>
    <w:p w:rsidR="00454AA8" w:rsidRPr="00A77DA2" w:rsidRDefault="00454AA8" w:rsidP="00454AA8">
      <w:pPr>
        <w:ind w:firstLine="567"/>
        <w:rPr>
          <w:szCs w:val="26"/>
        </w:rPr>
      </w:pPr>
    </w:p>
    <w:p w:rsidR="00454AA8" w:rsidRPr="00A77DA2" w:rsidRDefault="00454AA8" w:rsidP="00BB228D">
      <w:pPr>
        <w:ind w:firstLine="567"/>
        <w:rPr>
          <w:szCs w:val="26"/>
        </w:rPr>
      </w:pPr>
      <w:r w:rsidRPr="00A77DA2">
        <w:rPr>
          <w:szCs w:val="26"/>
        </w:rPr>
        <w:t>Считается, что проверка выполнена успешно в случае появлению надписи «</w:t>
      </w:r>
      <w:r w:rsidRPr="00A77DA2">
        <w:rPr>
          <w:b/>
          <w:szCs w:val="26"/>
        </w:rPr>
        <w:t>. – связь есть (</w:t>
      </w:r>
      <w:proofErr w:type="spellStart"/>
      <w:proofErr w:type="gramStart"/>
      <w:r w:rsidRPr="00A77DA2">
        <w:rPr>
          <w:b/>
          <w:szCs w:val="26"/>
        </w:rPr>
        <w:t>доп</w:t>
      </w:r>
      <w:proofErr w:type="spellEnd"/>
      <w:proofErr w:type="gramEnd"/>
      <w:r w:rsidRPr="00A77DA2">
        <w:rPr>
          <w:b/>
          <w:szCs w:val="26"/>
        </w:rPr>
        <w:t>)</w:t>
      </w:r>
      <w:r w:rsidRPr="00A77DA2">
        <w:rPr>
          <w:szCs w:val="26"/>
        </w:rPr>
        <w:t>».</w:t>
      </w:r>
    </w:p>
    <w:p w:rsidR="00240EC9" w:rsidRPr="00A77DA2" w:rsidRDefault="00240EC9" w:rsidP="00166AD2">
      <w:pPr>
        <w:pStyle w:val="a8"/>
        <w:tabs>
          <w:tab w:val="left" w:pos="600"/>
          <w:tab w:val="left" w:pos="960"/>
        </w:tabs>
        <w:ind w:firstLine="567"/>
        <w:rPr>
          <w:color w:val="000000"/>
          <w:sz w:val="26"/>
          <w:szCs w:val="26"/>
        </w:rPr>
      </w:pPr>
    </w:p>
    <w:p w:rsidR="00F13314" w:rsidRPr="00A77DA2" w:rsidRDefault="00F13314" w:rsidP="00F13314">
      <w:pPr>
        <w:pStyle w:val="10"/>
      </w:pPr>
      <w:bookmarkStart w:id="20" w:name="_Toc23215018"/>
      <w:r w:rsidRPr="00A77DA2">
        <w:t>Управление ВСЦ-поездом</w:t>
      </w:r>
      <w:bookmarkEnd w:id="20"/>
    </w:p>
    <w:p w:rsidR="00F13314" w:rsidRPr="00A77DA2" w:rsidRDefault="00F13314" w:rsidP="00F13314">
      <w:pPr>
        <w:pStyle w:val="a1"/>
      </w:pPr>
      <w:r w:rsidRPr="00A77DA2">
        <w:t xml:space="preserve">Управление </w:t>
      </w:r>
      <w:proofErr w:type="spellStart"/>
      <w:r w:rsidRPr="00A77DA2">
        <w:t>вирт</w:t>
      </w:r>
      <w:proofErr w:type="spellEnd"/>
      <w:r w:rsidRPr="00A77DA2">
        <w:t>. сцепленным поездом осуществляется системой ИСАВП-РТ-М в режиме «</w:t>
      </w:r>
      <w:proofErr w:type="spellStart"/>
      <w:r w:rsidRPr="00A77DA2">
        <w:t>Автоведение</w:t>
      </w:r>
      <w:proofErr w:type="spellEnd"/>
      <w:r w:rsidRPr="00A77DA2">
        <w:t xml:space="preserve">» либо машинистом </w:t>
      </w:r>
      <w:proofErr w:type="spellStart"/>
      <w:r w:rsidR="00CF487C" w:rsidRPr="00A77DA2">
        <w:t>вирт</w:t>
      </w:r>
      <w:proofErr w:type="gramStart"/>
      <w:r w:rsidR="00CF487C" w:rsidRPr="00A77DA2">
        <w:t>.</w:t>
      </w:r>
      <w:r w:rsidRPr="00A77DA2">
        <w:t>в</w:t>
      </w:r>
      <w:proofErr w:type="gramEnd"/>
      <w:r w:rsidRPr="00A77DA2">
        <w:t>едущего</w:t>
      </w:r>
      <w:proofErr w:type="spellEnd"/>
      <w:r w:rsidRPr="00A77DA2">
        <w:t xml:space="preserve"> локомотива в режиме «Кнопочный контроллер».</w:t>
      </w:r>
    </w:p>
    <w:p w:rsidR="00F13314" w:rsidRPr="00A77DA2" w:rsidRDefault="00CF487C" w:rsidP="00F13314">
      <w:pPr>
        <w:pStyle w:val="a8"/>
        <w:tabs>
          <w:tab w:val="num" w:pos="720"/>
          <w:tab w:val="num" w:pos="3338"/>
        </w:tabs>
        <w:ind w:firstLine="567"/>
        <w:rPr>
          <w:color w:val="000000"/>
          <w:sz w:val="26"/>
          <w:szCs w:val="26"/>
        </w:rPr>
      </w:pPr>
      <w:proofErr w:type="spellStart"/>
      <w:r w:rsidRPr="00A77DA2">
        <w:rPr>
          <w:color w:val="000000"/>
          <w:sz w:val="26"/>
          <w:szCs w:val="26"/>
        </w:rPr>
        <w:lastRenderedPageBreak/>
        <w:t>Вирт</w:t>
      </w:r>
      <w:proofErr w:type="gramStart"/>
      <w:r w:rsidRPr="00A77DA2">
        <w:rPr>
          <w:color w:val="000000"/>
          <w:sz w:val="26"/>
          <w:szCs w:val="26"/>
        </w:rPr>
        <w:t>.в</w:t>
      </w:r>
      <w:proofErr w:type="gramEnd"/>
      <w:r w:rsidR="00F13314" w:rsidRPr="00A77DA2">
        <w:rPr>
          <w:color w:val="000000"/>
          <w:sz w:val="26"/>
          <w:szCs w:val="26"/>
        </w:rPr>
        <w:t>едомый</w:t>
      </w:r>
      <w:proofErr w:type="spellEnd"/>
      <w:r w:rsidR="00F13314" w:rsidRPr="00A77DA2">
        <w:rPr>
          <w:color w:val="000000"/>
          <w:sz w:val="26"/>
          <w:szCs w:val="26"/>
        </w:rPr>
        <w:t xml:space="preserve"> локомотив управляется системой в режиме «Автоведение». </w:t>
      </w:r>
    </w:p>
    <w:p w:rsidR="00D51769" w:rsidRPr="00A77DA2" w:rsidRDefault="00D51769" w:rsidP="00D76F50">
      <w:pPr>
        <w:pStyle w:val="10"/>
      </w:pPr>
      <w:bookmarkStart w:id="21" w:name="_Toc511912155"/>
      <w:bookmarkStart w:id="22" w:name="_Toc23215019"/>
      <w:r w:rsidRPr="00A77DA2">
        <w:t>Отправление поезда со станции</w:t>
      </w:r>
      <w:bookmarkEnd w:id="21"/>
      <w:bookmarkEnd w:id="22"/>
    </w:p>
    <w:p w:rsidR="00535531" w:rsidRPr="00A77DA2" w:rsidRDefault="00535531" w:rsidP="00535531">
      <w:pPr>
        <w:ind w:firstLine="567"/>
        <w:rPr>
          <w:szCs w:val="26"/>
        </w:rPr>
      </w:pPr>
      <w:r w:rsidRPr="00A77DA2">
        <w:rPr>
          <w:szCs w:val="26"/>
        </w:rPr>
        <w:t>Отправление поезда с боковых путей станции или из пар</w:t>
      </w:r>
      <w:r w:rsidR="00710B5D" w:rsidRPr="00A77DA2">
        <w:rPr>
          <w:szCs w:val="26"/>
        </w:rPr>
        <w:t xml:space="preserve">ка отправления осуществляться в </w:t>
      </w:r>
      <w:r w:rsidRPr="00A77DA2">
        <w:rPr>
          <w:szCs w:val="26"/>
        </w:rPr>
        <w:t>режиме «Кнопочный контроллер».</w:t>
      </w:r>
    </w:p>
    <w:p w:rsidR="00535531" w:rsidRPr="00A77DA2" w:rsidRDefault="00535531" w:rsidP="00535531">
      <w:pPr>
        <w:ind w:firstLine="567"/>
        <w:rPr>
          <w:szCs w:val="26"/>
        </w:rPr>
      </w:pPr>
      <w:r w:rsidRPr="00A77DA2">
        <w:rPr>
          <w:szCs w:val="26"/>
        </w:rPr>
        <w:t>После выхода поезда на перегон необходимо проверить и при необходимости скорректировать железнодорожную координату локомотива.</w:t>
      </w:r>
    </w:p>
    <w:p w:rsidR="00EC322A" w:rsidRPr="00A77DA2" w:rsidRDefault="00EC322A" w:rsidP="00EC322A">
      <w:pPr>
        <w:pStyle w:val="10"/>
      </w:pPr>
      <w:bookmarkStart w:id="23" w:name="_Toc23215020"/>
      <w:r w:rsidRPr="00A77DA2">
        <w:t>Следование по Гла</w:t>
      </w:r>
      <w:r w:rsidR="005F58D2" w:rsidRPr="00A77DA2">
        <w:t>в</w:t>
      </w:r>
      <w:r w:rsidRPr="00A77DA2">
        <w:t>ным путям станций маршрута</w:t>
      </w:r>
      <w:bookmarkEnd w:id="23"/>
    </w:p>
    <w:p w:rsidR="00EC322A" w:rsidRPr="00A77DA2" w:rsidRDefault="005F58D2" w:rsidP="001F1B8A">
      <w:pPr>
        <w:ind w:firstLine="567"/>
      </w:pPr>
      <w:r w:rsidRPr="00A77DA2">
        <w:t xml:space="preserve">Перед </w:t>
      </w:r>
      <w:r w:rsidR="00EC322A" w:rsidRPr="00A77DA2">
        <w:t>входн</w:t>
      </w:r>
      <w:r w:rsidRPr="00A77DA2">
        <w:t>ы</w:t>
      </w:r>
      <w:r w:rsidR="00EC322A" w:rsidRPr="00A77DA2">
        <w:t xml:space="preserve">м </w:t>
      </w:r>
      <w:r w:rsidRPr="00A77DA2">
        <w:t xml:space="preserve">светофором </w:t>
      </w:r>
      <w:r w:rsidR="00EC322A" w:rsidRPr="00A77DA2">
        <w:t xml:space="preserve"> любой станции </w:t>
      </w:r>
      <w:r w:rsidRPr="00A77DA2">
        <w:t xml:space="preserve">система предложит нажать </w:t>
      </w:r>
      <w:r w:rsidR="001F1B8A" w:rsidRPr="00A77DA2">
        <w:t xml:space="preserve">клавиши </w:t>
      </w:r>
      <w:r w:rsidR="001F1B8A" w:rsidRPr="00A77DA2">
        <w:rPr>
          <w:sz w:val="22"/>
          <w:szCs w:val="22"/>
        </w:rPr>
        <w:t>(«</w:t>
      </w:r>
      <w:r w:rsidR="001F1B8A" w:rsidRPr="00A77DA2">
        <w:rPr>
          <w:b/>
          <w:sz w:val="22"/>
          <w:szCs w:val="22"/>
        </w:rPr>
        <w:t>6</w:t>
      </w:r>
      <w:r w:rsidR="001F1B8A" w:rsidRPr="00A77DA2">
        <w:rPr>
          <w:sz w:val="22"/>
          <w:szCs w:val="22"/>
        </w:rPr>
        <w:t>»+«</w:t>
      </w:r>
      <w:r w:rsidR="001F1B8A" w:rsidRPr="00A77DA2">
        <w:rPr>
          <w:b/>
          <w:sz w:val="22"/>
          <w:szCs w:val="22"/>
        </w:rPr>
        <w:t>6</w:t>
      </w:r>
      <w:r w:rsidR="001F1B8A" w:rsidRPr="00A77DA2">
        <w:rPr>
          <w:sz w:val="22"/>
          <w:szCs w:val="22"/>
        </w:rPr>
        <w:t>»)</w:t>
      </w:r>
      <w:r w:rsidRPr="00A77DA2">
        <w:t>для отмены прохождения входного светофора с ограничением в 40 км/ч  (</w:t>
      </w:r>
      <w:r w:rsidR="00EC322A" w:rsidRPr="00A77DA2">
        <w:t>два желтых</w:t>
      </w:r>
      <w:r w:rsidRPr="00A77DA2">
        <w:t xml:space="preserve">). При проследовании ВСЦ-поездом станции по главным путям, необходимо последовательно нажать </w:t>
      </w:r>
      <w:r w:rsidR="001F1B8A" w:rsidRPr="00A77DA2">
        <w:rPr>
          <w:sz w:val="22"/>
          <w:szCs w:val="22"/>
        </w:rPr>
        <w:t>(«</w:t>
      </w:r>
      <w:r w:rsidR="001F1B8A" w:rsidRPr="00A77DA2">
        <w:rPr>
          <w:b/>
          <w:sz w:val="22"/>
          <w:szCs w:val="22"/>
        </w:rPr>
        <w:t>6</w:t>
      </w:r>
      <w:r w:rsidR="001F1B8A" w:rsidRPr="00A77DA2">
        <w:rPr>
          <w:sz w:val="22"/>
          <w:szCs w:val="22"/>
        </w:rPr>
        <w:t>»+«</w:t>
      </w:r>
      <w:r w:rsidR="001F1B8A" w:rsidRPr="00A77DA2">
        <w:rPr>
          <w:b/>
          <w:sz w:val="22"/>
          <w:szCs w:val="22"/>
        </w:rPr>
        <w:t>6</w:t>
      </w:r>
      <w:r w:rsidR="001F1B8A" w:rsidRPr="00A77DA2">
        <w:rPr>
          <w:sz w:val="22"/>
          <w:szCs w:val="22"/>
        </w:rPr>
        <w:t>»)</w:t>
      </w:r>
      <w:r w:rsidRPr="00A77DA2">
        <w:t xml:space="preserve">, в случае принятия на боковой путь нажимать </w:t>
      </w:r>
      <w:r w:rsidR="001F1B8A" w:rsidRPr="00A77DA2">
        <w:rPr>
          <w:sz w:val="22"/>
          <w:szCs w:val="22"/>
        </w:rPr>
        <w:t>(«</w:t>
      </w:r>
      <w:r w:rsidR="001F1B8A" w:rsidRPr="00A77DA2">
        <w:rPr>
          <w:b/>
          <w:sz w:val="22"/>
          <w:szCs w:val="22"/>
        </w:rPr>
        <w:t>6</w:t>
      </w:r>
      <w:r w:rsidR="001F1B8A" w:rsidRPr="00A77DA2">
        <w:rPr>
          <w:sz w:val="22"/>
          <w:szCs w:val="22"/>
        </w:rPr>
        <w:t>»+«</w:t>
      </w:r>
      <w:r w:rsidR="001F1B8A" w:rsidRPr="00A77DA2">
        <w:rPr>
          <w:b/>
          <w:sz w:val="22"/>
          <w:szCs w:val="22"/>
        </w:rPr>
        <w:t>6</w:t>
      </w:r>
      <w:r w:rsidR="001F1B8A" w:rsidRPr="00A77DA2">
        <w:rPr>
          <w:sz w:val="22"/>
          <w:szCs w:val="22"/>
        </w:rPr>
        <w:t xml:space="preserve">») </w:t>
      </w:r>
      <w:r w:rsidRPr="00A77DA2">
        <w:t>не нужн</w:t>
      </w:r>
      <w:r w:rsidR="001F1B8A" w:rsidRPr="00A77DA2">
        <w:t>о</w:t>
      </w:r>
      <w:r w:rsidRPr="00A77DA2">
        <w:t>, система самостоятельно задаст</w:t>
      </w:r>
      <w:r w:rsidR="001F1B8A" w:rsidRPr="00A77DA2">
        <w:t xml:space="preserve"> себе</w:t>
      </w:r>
      <w:r w:rsidRPr="00A77DA2">
        <w:t xml:space="preserve"> ограничение в 40 км/ч </w:t>
      </w:r>
      <w:r w:rsidR="001F1B8A" w:rsidRPr="00A77DA2">
        <w:t xml:space="preserve">для </w:t>
      </w:r>
      <w:r w:rsidRPr="00A77DA2">
        <w:t xml:space="preserve">прохождения входного сигнала на всю длину поезда.  </w:t>
      </w:r>
    </w:p>
    <w:p w:rsidR="00EC322A" w:rsidRPr="00A77DA2" w:rsidRDefault="001F1B8A" w:rsidP="00535531">
      <w:pPr>
        <w:ind w:firstLine="567"/>
        <w:rPr>
          <w:szCs w:val="26"/>
        </w:rPr>
      </w:pPr>
      <w:r w:rsidRPr="00A77DA2">
        <w:rPr>
          <w:szCs w:val="26"/>
        </w:rPr>
        <w:t xml:space="preserve">Клавиши нажимать последовательно, например, </w:t>
      </w:r>
      <w:r w:rsidRPr="00A77DA2">
        <w:rPr>
          <w:b/>
        </w:rPr>
        <w:t>6</w:t>
      </w:r>
      <w:r w:rsidRPr="00A77DA2">
        <w:rPr>
          <w:b/>
          <w:color w:val="000000"/>
          <w:szCs w:val="26"/>
        </w:rPr>
        <w:t>+6</w:t>
      </w:r>
      <w:r w:rsidRPr="00A77DA2">
        <w:rPr>
          <w:color w:val="000000"/>
          <w:szCs w:val="26"/>
        </w:rPr>
        <w:t xml:space="preserve"> – кратковременно нажать клавишу «</w:t>
      </w:r>
      <w:r w:rsidRPr="00A77DA2">
        <w:rPr>
          <w:b/>
          <w:color w:val="000000"/>
          <w:szCs w:val="26"/>
        </w:rPr>
        <w:t>6</w:t>
      </w:r>
      <w:r w:rsidRPr="00A77DA2">
        <w:rPr>
          <w:color w:val="000000"/>
          <w:szCs w:val="26"/>
        </w:rPr>
        <w:t>», затем кратковременно нажать клавишу «</w:t>
      </w:r>
      <w:r w:rsidRPr="00A77DA2">
        <w:rPr>
          <w:b/>
          <w:color w:val="000000"/>
          <w:szCs w:val="26"/>
        </w:rPr>
        <w:t>6</w:t>
      </w:r>
      <w:r w:rsidRPr="00A77DA2">
        <w:rPr>
          <w:color w:val="000000"/>
          <w:szCs w:val="26"/>
        </w:rPr>
        <w:t xml:space="preserve">». </w:t>
      </w:r>
    </w:p>
    <w:p w:rsidR="001F1B8A" w:rsidRPr="00A77DA2" w:rsidRDefault="001F1B8A" w:rsidP="00535531">
      <w:pPr>
        <w:ind w:firstLine="567"/>
        <w:rPr>
          <w:szCs w:val="26"/>
        </w:rPr>
      </w:pPr>
    </w:p>
    <w:p w:rsidR="00D51769" w:rsidRPr="00A77DA2" w:rsidRDefault="00D51769" w:rsidP="00D76F50">
      <w:pPr>
        <w:pStyle w:val="10"/>
      </w:pPr>
      <w:bookmarkStart w:id="24" w:name="_Toc511912156"/>
      <w:bookmarkStart w:id="25" w:name="_Toc23215021"/>
      <w:r w:rsidRPr="00A77DA2">
        <w:t>Следование по боковым путям</w:t>
      </w:r>
      <w:bookmarkEnd w:id="24"/>
      <w:bookmarkEnd w:id="25"/>
    </w:p>
    <w:p w:rsidR="00535531" w:rsidRPr="00A77DA2" w:rsidRDefault="00535531" w:rsidP="00535531">
      <w:pPr>
        <w:ind w:firstLine="567"/>
        <w:rPr>
          <w:color w:val="000000"/>
          <w:szCs w:val="26"/>
        </w:rPr>
      </w:pPr>
      <w:r w:rsidRPr="00A77DA2">
        <w:rPr>
          <w:szCs w:val="26"/>
        </w:rPr>
        <w:t xml:space="preserve">Следование по боковым путям станции осуществляется </w:t>
      </w:r>
      <w:r w:rsidR="00710B5D" w:rsidRPr="00A77DA2">
        <w:rPr>
          <w:szCs w:val="26"/>
        </w:rPr>
        <w:t>в режиме «Кнопочный контроллер»</w:t>
      </w:r>
      <w:r w:rsidRPr="00A77DA2">
        <w:rPr>
          <w:szCs w:val="26"/>
        </w:rPr>
        <w:t>.</w:t>
      </w:r>
    </w:p>
    <w:p w:rsidR="00D51769" w:rsidRPr="00A77DA2" w:rsidRDefault="00D51769" w:rsidP="00D76F50">
      <w:pPr>
        <w:pStyle w:val="10"/>
      </w:pPr>
      <w:bookmarkStart w:id="26" w:name="_Toc511912157"/>
      <w:bookmarkStart w:id="27" w:name="_Toc23215022"/>
      <w:r w:rsidRPr="00A77DA2">
        <w:lastRenderedPageBreak/>
        <w:t>Следование по неправильному пути</w:t>
      </w:r>
      <w:bookmarkEnd w:id="26"/>
      <w:bookmarkEnd w:id="27"/>
    </w:p>
    <w:p w:rsidR="00535531" w:rsidRPr="00A77DA2" w:rsidRDefault="00535531" w:rsidP="00535531">
      <w:pPr>
        <w:ind w:firstLine="567"/>
        <w:rPr>
          <w:szCs w:val="26"/>
        </w:rPr>
      </w:pPr>
      <w:r w:rsidRPr="00A77DA2">
        <w:rPr>
          <w:szCs w:val="26"/>
        </w:rPr>
        <w:t xml:space="preserve">Следование по неправильному пути осуществляется </w:t>
      </w:r>
      <w:r w:rsidR="00710B5D" w:rsidRPr="00A77DA2">
        <w:rPr>
          <w:szCs w:val="26"/>
        </w:rPr>
        <w:t>в режиме «Кнопочный контроллер»</w:t>
      </w:r>
      <w:r w:rsidRPr="00A77DA2">
        <w:rPr>
          <w:szCs w:val="26"/>
        </w:rPr>
        <w:t>.</w:t>
      </w:r>
    </w:p>
    <w:p w:rsidR="003D39DE" w:rsidRPr="00A77DA2" w:rsidRDefault="003D39DE" w:rsidP="003D39DE">
      <w:pPr>
        <w:pStyle w:val="10"/>
      </w:pPr>
      <w:bookmarkStart w:id="28" w:name="_Toc23215023"/>
      <w:r w:rsidRPr="00A77DA2">
        <w:t>Изменение маршрута по его окончани</w:t>
      </w:r>
      <w:r w:rsidR="00A607F4" w:rsidRPr="00A77DA2">
        <w:t>и</w:t>
      </w:r>
      <w:r w:rsidR="003924D4" w:rsidRPr="00A77DA2">
        <w:t xml:space="preserve"> для </w:t>
      </w:r>
      <w:proofErr w:type="spellStart"/>
      <w:r w:rsidR="003924D4" w:rsidRPr="00A77DA2">
        <w:t>ВСЦ-поезда</w:t>
      </w:r>
      <w:bookmarkEnd w:id="28"/>
      <w:proofErr w:type="spellEnd"/>
    </w:p>
    <w:p w:rsidR="003D39DE" w:rsidRPr="00A77DA2" w:rsidRDefault="003D39DE" w:rsidP="003D39DE">
      <w:pPr>
        <w:ind w:firstLine="567"/>
        <w:rPr>
          <w:szCs w:val="26"/>
        </w:rPr>
      </w:pPr>
      <w:r w:rsidRPr="00A77DA2">
        <w:rPr>
          <w:szCs w:val="26"/>
        </w:rPr>
        <w:t>Изменение маршрута</w:t>
      </w:r>
      <w:r w:rsidR="003924D4" w:rsidRPr="00A77DA2">
        <w:rPr>
          <w:szCs w:val="26"/>
        </w:rPr>
        <w:t xml:space="preserve"> </w:t>
      </w:r>
      <w:proofErr w:type="spellStart"/>
      <w:r w:rsidR="003924D4" w:rsidRPr="00A77DA2">
        <w:rPr>
          <w:szCs w:val="26"/>
        </w:rPr>
        <w:t>ВСЦ-поезда</w:t>
      </w:r>
      <w:proofErr w:type="spellEnd"/>
      <w:r w:rsidRPr="00A77DA2">
        <w:rPr>
          <w:szCs w:val="26"/>
        </w:rPr>
        <w:t xml:space="preserve"> необходимо выполнить до окончания ББД (бортовой базы данных) или до прохождения оси конечной станции, путем смены маршрута</w:t>
      </w:r>
      <w:r w:rsidR="003924D4" w:rsidRPr="00A77DA2">
        <w:rPr>
          <w:szCs w:val="26"/>
        </w:rPr>
        <w:t>.</w:t>
      </w:r>
      <w:r w:rsidRPr="00A77DA2">
        <w:rPr>
          <w:szCs w:val="26"/>
        </w:rPr>
        <w:t xml:space="preserve"> </w:t>
      </w:r>
    </w:p>
    <w:p w:rsidR="003924D4" w:rsidRPr="00A77DA2" w:rsidRDefault="003924D4" w:rsidP="003924D4">
      <w:pPr>
        <w:ind w:firstLine="567"/>
        <w:rPr>
          <w:color w:val="000000"/>
          <w:szCs w:val="26"/>
        </w:rPr>
      </w:pPr>
      <w:r w:rsidRPr="00A77DA2">
        <w:rPr>
          <w:szCs w:val="26"/>
        </w:rPr>
        <w:t xml:space="preserve">На </w:t>
      </w:r>
      <w:proofErr w:type="spellStart"/>
      <w:r w:rsidRPr="00A77DA2">
        <w:rPr>
          <w:szCs w:val="26"/>
        </w:rPr>
        <w:t>всемя</w:t>
      </w:r>
      <w:proofErr w:type="spellEnd"/>
      <w:r w:rsidRPr="00A77DA2">
        <w:rPr>
          <w:szCs w:val="26"/>
        </w:rPr>
        <w:t xml:space="preserve"> изменение маршрута и </w:t>
      </w:r>
      <w:r w:rsidRPr="00A77DA2">
        <w:rPr>
          <w:color w:val="000000"/>
          <w:szCs w:val="26"/>
        </w:rPr>
        <w:t xml:space="preserve">корректировки координаты </w:t>
      </w:r>
      <w:proofErr w:type="spellStart"/>
      <w:r w:rsidRPr="00A77DA2">
        <w:t>вирт</w:t>
      </w:r>
      <w:proofErr w:type="spellEnd"/>
      <w:r w:rsidRPr="00A77DA2">
        <w:t xml:space="preserve">. ведущий и </w:t>
      </w:r>
      <w:proofErr w:type="spellStart"/>
      <w:r w:rsidRPr="00A77DA2">
        <w:t>вирт</w:t>
      </w:r>
      <w:proofErr w:type="spellEnd"/>
      <w:r w:rsidRPr="00A77DA2">
        <w:t xml:space="preserve">. ведомый локомотивы  </w:t>
      </w:r>
      <w:r w:rsidRPr="00A77DA2">
        <w:rPr>
          <w:color w:val="000000"/>
          <w:szCs w:val="26"/>
        </w:rPr>
        <w:t xml:space="preserve">управляются машинистами по сигналам АЛСН. </w:t>
      </w:r>
    </w:p>
    <w:p w:rsidR="003D39DE" w:rsidRPr="00A77DA2" w:rsidRDefault="003D39DE" w:rsidP="003924D4">
      <w:pPr>
        <w:ind w:firstLine="567"/>
        <w:rPr>
          <w:b/>
          <w:color w:val="000000"/>
          <w:szCs w:val="26"/>
        </w:rPr>
      </w:pPr>
      <w:r w:rsidRPr="00A77DA2">
        <w:rPr>
          <w:color w:val="000000"/>
          <w:szCs w:val="26"/>
        </w:rPr>
        <w:t xml:space="preserve">При необходимости смены маршрута использовать меню </w:t>
      </w:r>
      <w:r w:rsidRPr="00A77DA2">
        <w:rPr>
          <w:b/>
          <w:color w:val="000000"/>
          <w:szCs w:val="26"/>
        </w:rPr>
        <w:t xml:space="preserve">Главное меню </w:t>
      </w:r>
      <w:r w:rsidR="002716BC" w:rsidRPr="00A77DA2">
        <w:rPr>
          <w:b/>
          <w:color w:val="000000"/>
          <w:szCs w:val="26"/>
        </w:rPr>
        <w:t>→</w:t>
      </w:r>
      <w:r w:rsidRPr="00A77DA2">
        <w:rPr>
          <w:b/>
          <w:color w:val="000000"/>
          <w:szCs w:val="26"/>
        </w:rPr>
        <w:t xml:space="preserve"> Настройка </w:t>
      </w:r>
      <w:r w:rsidR="002716BC" w:rsidRPr="00A77DA2">
        <w:rPr>
          <w:b/>
          <w:color w:val="000000"/>
          <w:szCs w:val="26"/>
        </w:rPr>
        <w:t>→</w:t>
      </w:r>
      <w:r w:rsidRPr="00A77DA2">
        <w:rPr>
          <w:b/>
          <w:color w:val="000000"/>
          <w:szCs w:val="26"/>
        </w:rPr>
        <w:t xml:space="preserve"> Новый маршрут.</w:t>
      </w:r>
    </w:p>
    <w:p w:rsidR="003D39DE" w:rsidRPr="00A77DA2" w:rsidRDefault="003D39DE" w:rsidP="003D39DE">
      <w:pPr>
        <w:tabs>
          <w:tab w:val="left" w:pos="1080"/>
        </w:tabs>
        <w:ind w:firstLine="993"/>
        <w:rPr>
          <w:color w:val="000000"/>
          <w:szCs w:val="26"/>
        </w:rPr>
      </w:pPr>
      <w:r w:rsidRPr="00A77DA2">
        <w:rPr>
          <w:color w:val="000000"/>
          <w:szCs w:val="26"/>
        </w:rPr>
        <w:t xml:space="preserve">Далее </w:t>
      </w:r>
      <w:r w:rsidR="00A607F4" w:rsidRPr="00A77DA2">
        <w:rPr>
          <w:color w:val="000000"/>
          <w:szCs w:val="26"/>
        </w:rPr>
        <w:t xml:space="preserve">необходимо </w:t>
      </w:r>
      <w:r w:rsidRPr="00A77DA2">
        <w:rPr>
          <w:color w:val="000000"/>
          <w:szCs w:val="26"/>
        </w:rPr>
        <w:t>проверить</w:t>
      </w:r>
      <w:r w:rsidR="00A607F4" w:rsidRPr="00A77DA2">
        <w:rPr>
          <w:color w:val="000000"/>
          <w:szCs w:val="26"/>
        </w:rPr>
        <w:t xml:space="preserve"> и скорректировать</w:t>
      </w:r>
      <w:r w:rsidRPr="00A77DA2">
        <w:rPr>
          <w:color w:val="000000"/>
          <w:szCs w:val="26"/>
        </w:rPr>
        <w:t xml:space="preserve"> координату</w:t>
      </w:r>
      <w:r w:rsidR="00A607F4" w:rsidRPr="00A77DA2">
        <w:rPr>
          <w:color w:val="000000"/>
          <w:szCs w:val="26"/>
        </w:rPr>
        <w:t>.</w:t>
      </w:r>
    </w:p>
    <w:p w:rsidR="00A607F4" w:rsidRPr="00A77DA2" w:rsidRDefault="00A607F4" w:rsidP="00A607F4">
      <w:pPr>
        <w:pStyle w:val="2"/>
        <w:numPr>
          <w:ilvl w:val="0"/>
          <w:numId w:val="0"/>
        </w:numPr>
        <w:ind w:firstLine="567"/>
        <w:rPr>
          <w:sz w:val="27"/>
          <w:szCs w:val="27"/>
        </w:rPr>
      </w:pPr>
      <w:r w:rsidRPr="00A77DA2">
        <w:t xml:space="preserve">Текущая железнодорожная координата локомотива устанавливается в меню </w:t>
      </w:r>
      <w:r w:rsidRPr="00A77DA2">
        <w:rPr>
          <w:b/>
        </w:rPr>
        <w:t>Настройка → Координата</w:t>
      </w:r>
      <w:r w:rsidRPr="00A77DA2">
        <w:t xml:space="preserve">. Ввод координаты возможен двумя способами: вводом текущего километра и пикета (пункт </w:t>
      </w:r>
      <w:r w:rsidRPr="00A77DA2">
        <w:rPr>
          <w:b/>
        </w:rPr>
        <w:t>Координата</w:t>
      </w:r>
      <w:r w:rsidRPr="00A77DA2">
        <w:t>) или выбором станции нахождения (пункт</w:t>
      </w:r>
      <w:proofErr w:type="gramStart"/>
      <w:r w:rsidRPr="00A77DA2">
        <w:t xml:space="preserve"> </w:t>
      </w:r>
      <w:r w:rsidRPr="00A77DA2">
        <w:rPr>
          <w:b/>
        </w:rPr>
        <w:t>П</w:t>
      </w:r>
      <w:proofErr w:type="gramEnd"/>
      <w:r w:rsidRPr="00A77DA2">
        <w:rPr>
          <w:b/>
        </w:rPr>
        <w:t>о станции</w:t>
      </w:r>
      <w:r w:rsidRPr="00A77DA2">
        <w:t xml:space="preserve">). </w:t>
      </w:r>
    </w:p>
    <w:p w:rsidR="00A607F4" w:rsidRPr="00A77DA2" w:rsidRDefault="00A607F4" w:rsidP="00A607F4">
      <w:pPr>
        <w:ind w:firstLine="567"/>
        <w:rPr>
          <w:i/>
          <w:color w:val="000000"/>
          <w:szCs w:val="26"/>
        </w:rPr>
      </w:pPr>
      <w:r w:rsidRPr="00A77DA2">
        <w:rPr>
          <w:i/>
          <w:color w:val="000000"/>
          <w:szCs w:val="26"/>
        </w:rPr>
        <w:t>Замечание: В режиме «</w:t>
      </w:r>
      <w:proofErr w:type="spellStart"/>
      <w:r w:rsidRPr="00A77DA2">
        <w:rPr>
          <w:i/>
          <w:color w:val="000000"/>
          <w:szCs w:val="26"/>
        </w:rPr>
        <w:t>Автоведение</w:t>
      </w:r>
      <w:proofErr w:type="spellEnd"/>
      <w:r w:rsidRPr="00A77DA2">
        <w:rPr>
          <w:i/>
          <w:color w:val="000000"/>
          <w:szCs w:val="26"/>
        </w:rPr>
        <w:t xml:space="preserve">» координата может быть скорректирована в пределах </w:t>
      </w:r>
      <w:smartTag w:uri="urn:schemas-microsoft-com:office:smarttags" w:element="metricconverter">
        <w:smartTagPr>
          <w:attr w:name="ProductID" w:val="300 м"/>
        </w:smartTagPr>
        <w:r w:rsidRPr="00A77DA2">
          <w:rPr>
            <w:i/>
            <w:color w:val="000000"/>
            <w:szCs w:val="26"/>
          </w:rPr>
          <w:t>300 м</w:t>
        </w:r>
      </w:smartTag>
      <w:r w:rsidRPr="00A77DA2">
        <w:rPr>
          <w:i/>
          <w:color w:val="000000"/>
          <w:szCs w:val="26"/>
        </w:rPr>
        <w:t xml:space="preserve">. При необходимости изменить координату более чем на </w:t>
      </w:r>
      <w:smartTag w:uri="urn:schemas-microsoft-com:office:smarttags" w:element="metricconverter">
        <w:smartTagPr>
          <w:attr w:name="ProductID" w:val="300 м"/>
        </w:smartTagPr>
        <w:r w:rsidRPr="00A77DA2">
          <w:rPr>
            <w:i/>
            <w:color w:val="000000"/>
            <w:szCs w:val="26"/>
          </w:rPr>
          <w:t>300 м</w:t>
        </w:r>
      </w:smartTag>
      <w:r w:rsidRPr="00A77DA2">
        <w:rPr>
          <w:i/>
          <w:color w:val="000000"/>
          <w:szCs w:val="26"/>
        </w:rPr>
        <w:t xml:space="preserve"> следует перейти в режим «Советчик»  или «Кнопочный контроллер», установить фактическую железнодорожную координату локомотива и включить режим «</w:t>
      </w:r>
      <w:proofErr w:type="spellStart"/>
      <w:r w:rsidRPr="00A77DA2">
        <w:rPr>
          <w:i/>
          <w:color w:val="000000"/>
          <w:szCs w:val="26"/>
        </w:rPr>
        <w:t>Автоведение</w:t>
      </w:r>
      <w:proofErr w:type="spellEnd"/>
      <w:r w:rsidRPr="00A77DA2">
        <w:rPr>
          <w:i/>
          <w:color w:val="000000"/>
          <w:szCs w:val="26"/>
        </w:rPr>
        <w:t>».</w:t>
      </w:r>
    </w:p>
    <w:p w:rsidR="00A607F4" w:rsidRPr="00A77DA2" w:rsidRDefault="00A607F4" w:rsidP="00A607F4">
      <w:pPr>
        <w:ind w:firstLine="567"/>
        <w:rPr>
          <w:i/>
          <w:szCs w:val="26"/>
        </w:rPr>
      </w:pPr>
      <w:r w:rsidRPr="00A77DA2">
        <w:rPr>
          <w:i/>
          <w:color w:val="000000"/>
          <w:szCs w:val="26"/>
        </w:rPr>
        <w:t xml:space="preserve">Замечание: при необходимости, скорректировать координату в пределах 300м можно нажатием кнопки стрелка вверх </w:t>
      </w:r>
      <w:r w:rsidRPr="00A77DA2">
        <w:rPr>
          <w:szCs w:val="26"/>
        </w:rPr>
        <w:t>«</w:t>
      </w:r>
      <w:r w:rsidRPr="00A77DA2">
        <w:rPr>
          <w:b/>
          <w:szCs w:val="26"/>
        </w:rPr>
        <w:t>▲</w:t>
      </w:r>
      <w:r w:rsidRPr="00A77DA2">
        <w:rPr>
          <w:szCs w:val="26"/>
        </w:rPr>
        <w:t xml:space="preserve">» </w:t>
      </w:r>
      <w:r w:rsidRPr="00A77DA2">
        <w:rPr>
          <w:i/>
          <w:szCs w:val="26"/>
        </w:rPr>
        <w:t>при проследовании проходного, входного или выходного светофора.</w:t>
      </w:r>
    </w:p>
    <w:p w:rsidR="00A607F4" w:rsidRPr="00A77DA2" w:rsidRDefault="00A607F4" w:rsidP="003D39DE">
      <w:pPr>
        <w:tabs>
          <w:tab w:val="left" w:pos="1080"/>
        </w:tabs>
        <w:ind w:firstLine="993"/>
        <w:rPr>
          <w:color w:val="000000"/>
          <w:szCs w:val="26"/>
        </w:rPr>
      </w:pPr>
    </w:p>
    <w:p w:rsidR="003D39DE" w:rsidRPr="00A77DA2" w:rsidRDefault="003D39DE" w:rsidP="00535531">
      <w:pPr>
        <w:ind w:firstLine="567"/>
        <w:rPr>
          <w:color w:val="000000"/>
          <w:szCs w:val="26"/>
        </w:rPr>
      </w:pPr>
    </w:p>
    <w:p w:rsidR="00D51769" w:rsidRPr="00A77DA2" w:rsidRDefault="00D51769" w:rsidP="00D76F50">
      <w:pPr>
        <w:pStyle w:val="10"/>
      </w:pPr>
      <w:bookmarkStart w:id="29" w:name="_Toc511912158"/>
      <w:bookmarkStart w:id="30" w:name="_Toc23215024"/>
      <w:r w:rsidRPr="00A77DA2">
        <w:lastRenderedPageBreak/>
        <w:t>Прибытие на конечную станцию</w:t>
      </w:r>
      <w:bookmarkEnd w:id="29"/>
      <w:bookmarkEnd w:id="30"/>
    </w:p>
    <w:p w:rsidR="00535531" w:rsidRPr="00A77DA2" w:rsidRDefault="00535531" w:rsidP="00535531">
      <w:pPr>
        <w:ind w:firstLine="567"/>
        <w:rPr>
          <w:color w:val="000000"/>
          <w:szCs w:val="26"/>
        </w:rPr>
      </w:pPr>
      <w:r w:rsidRPr="00A77DA2">
        <w:rPr>
          <w:szCs w:val="26"/>
        </w:rPr>
        <w:t xml:space="preserve">Прибытие на конечную станцию осуществляется </w:t>
      </w:r>
      <w:r w:rsidR="00710B5D" w:rsidRPr="00A77DA2">
        <w:rPr>
          <w:szCs w:val="26"/>
        </w:rPr>
        <w:t>в режиме «Кноп</w:t>
      </w:r>
      <w:r w:rsidR="00836723" w:rsidRPr="00A77DA2">
        <w:rPr>
          <w:szCs w:val="26"/>
        </w:rPr>
        <w:t>очный контроллер»</w:t>
      </w:r>
      <w:r w:rsidRPr="00A77DA2">
        <w:rPr>
          <w:szCs w:val="26"/>
        </w:rPr>
        <w:t>.</w:t>
      </w:r>
    </w:p>
    <w:p w:rsidR="00D51769" w:rsidRPr="00A77DA2" w:rsidRDefault="00D51769" w:rsidP="00D73CD2">
      <w:pPr>
        <w:pStyle w:val="10"/>
      </w:pPr>
      <w:bookmarkStart w:id="31" w:name="_Toc511912159"/>
      <w:bookmarkStart w:id="32" w:name="_Toc23215025"/>
      <w:r w:rsidRPr="00A77DA2">
        <w:t>Завершение работы с системой</w:t>
      </w:r>
      <w:bookmarkEnd w:id="31"/>
      <w:bookmarkEnd w:id="32"/>
    </w:p>
    <w:p w:rsidR="00D51769" w:rsidRPr="00A77DA2" w:rsidRDefault="00D51769" w:rsidP="00D51769">
      <w:pPr>
        <w:ind w:firstLine="567"/>
        <w:rPr>
          <w:bCs/>
          <w:szCs w:val="26"/>
        </w:rPr>
      </w:pPr>
      <w:r w:rsidRPr="00A77DA2">
        <w:rPr>
          <w:bCs/>
          <w:szCs w:val="26"/>
        </w:rPr>
        <w:t>По завершению поездки:</w:t>
      </w:r>
    </w:p>
    <w:p w:rsidR="00D51769" w:rsidRPr="00A77DA2" w:rsidRDefault="00535531" w:rsidP="005C4679">
      <w:pPr>
        <w:numPr>
          <w:ilvl w:val="0"/>
          <w:numId w:val="22"/>
        </w:numPr>
        <w:tabs>
          <w:tab w:val="left" w:pos="960"/>
        </w:tabs>
        <w:ind w:left="0" w:firstLine="567"/>
        <w:rPr>
          <w:color w:val="000000"/>
          <w:szCs w:val="26"/>
        </w:rPr>
      </w:pPr>
      <w:r w:rsidRPr="00A77DA2">
        <w:rPr>
          <w:bCs/>
          <w:szCs w:val="26"/>
        </w:rPr>
        <w:t>о</w:t>
      </w:r>
      <w:r w:rsidR="00D51769" w:rsidRPr="00A77DA2">
        <w:rPr>
          <w:bCs/>
          <w:szCs w:val="26"/>
        </w:rPr>
        <w:t>тключить режим «Автоведение» или отключить тягу в режиме «Кнопочный контроллер».</w:t>
      </w:r>
    </w:p>
    <w:p w:rsidR="00535531" w:rsidRPr="00A77DA2" w:rsidRDefault="00535531" w:rsidP="005C4679">
      <w:pPr>
        <w:numPr>
          <w:ilvl w:val="0"/>
          <w:numId w:val="22"/>
        </w:numPr>
        <w:tabs>
          <w:tab w:val="left" w:pos="960"/>
        </w:tabs>
        <w:ind w:left="0" w:firstLine="567"/>
        <w:rPr>
          <w:color w:val="000000"/>
          <w:szCs w:val="26"/>
        </w:rPr>
      </w:pPr>
      <w:r w:rsidRPr="00A77DA2">
        <w:rPr>
          <w:bCs/>
          <w:szCs w:val="26"/>
        </w:rPr>
        <w:t>установить рукоятку контроллера машиниста в положение «0»;</w:t>
      </w:r>
    </w:p>
    <w:p w:rsidR="00D51769" w:rsidRPr="00A77DA2" w:rsidRDefault="008F7146" w:rsidP="005C4679">
      <w:pPr>
        <w:numPr>
          <w:ilvl w:val="0"/>
          <w:numId w:val="22"/>
        </w:numPr>
        <w:tabs>
          <w:tab w:val="left" w:pos="960"/>
        </w:tabs>
        <w:ind w:left="0" w:firstLine="567"/>
        <w:rPr>
          <w:color w:val="000000"/>
          <w:szCs w:val="26"/>
        </w:rPr>
      </w:pPr>
      <w:r w:rsidRPr="00A77DA2">
        <w:rPr>
          <w:bCs/>
          <w:szCs w:val="26"/>
        </w:rPr>
        <w:t>если выбран режим «</w:t>
      </w:r>
      <w:proofErr w:type="spellStart"/>
      <w:r w:rsidR="00D71073" w:rsidRPr="00A77DA2">
        <w:rPr>
          <w:bCs/>
          <w:szCs w:val="26"/>
        </w:rPr>
        <w:t>вирт</w:t>
      </w:r>
      <w:proofErr w:type="spellEnd"/>
      <w:r w:rsidR="00D71073" w:rsidRPr="00A77DA2">
        <w:rPr>
          <w:bCs/>
          <w:szCs w:val="26"/>
        </w:rPr>
        <w:t xml:space="preserve">. </w:t>
      </w:r>
      <w:r w:rsidRPr="00A77DA2">
        <w:rPr>
          <w:bCs/>
          <w:szCs w:val="26"/>
        </w:rPr>
        <w:t>ведущий» или «</w:t>
      </w:r>
      <w:proofErr w:type="spellStart"/>
      <w:r w:rsidR="00D71073" w:rsidRPr="00A77DA2">
        <w:rPr>
          <w:bCs/>
          <w:szCs w:val="26"/>
        </w:rPr>
        <w:t>вирт</w:t>
      </w:r>
      <w:proofErr w:type="spellEnd"/>
      <w:r w:rsidR="00D71073" w:rsidRPr="00A77DA2">
        <w:rPr>
          <w:bCs/>
          <w:szCs w:val="26"/>
        </w:rPr>
        <w:t xml:space="preserve">. </w:t>
      </w:r>
      <w:r w:rsidRPr="00A77DA2">
        <w:rPr>
          <w:bCs/>
          <w:szCs w:val="26"/>
        </w:rPr>
        <w:t xml:space="preserve">ведомый», отключить его </w:t>
      </w:r>
      <w:r w:rsidRPr="00A77DA2">
        <w:rPr>
          <w:color w:val="000000"/>
          <w:szCs w:val="26"/>
        </w:rPr>
        <w:t xml:space="preserve">в меню </w:t>
      </w:r>
      <w:r w:rsidRPr="00A77DA2">
        <w:rPr>
          <w:b/>
          <w:color w:val="000000"/>
          <w:szCs w:val="26"/>
        </w:rPr>
        <w:t xml:space="preserve">Главное меню </w:t>
      </w:r>
      <w:r w:rsidR="002716BC" w:rsidRPr="00A77DA2">
        <w:rPr>
          <w:b/>
          <w:color w:val="000000"/>
          <w:szCs w:val="26"/>
        </w:rPr>
        <w:t>→</w:t>
      </w:r>
      <w:r w:rsidRPr="00A77DA2">
        <w:rPr>
          <w:b/>
          <w:color w:val="000000"/>
          <w:szCs w:val="26"/>
        </w:rPr>
        <w:t xml:space="preserve"> Настройка</w:t>
      </w:r>
      <w:proofErr w:type="gramStart"/>
      <w:r w:rsidRPr="00A77DA2">
        <w:rPr>
          <w:b/>
          <w:color w:val="000000"/>
          <w:szCs w:val="26"/>
        </w:rPr>
        <w:t xml:space="preserve"> </w:t>
      </w:r>
      <w:r w:rsidR="002716BC" w:rsidRPr="00A77DA2">
        <w:rPr>
          <w:b/>
          <w:color w:val="000000"/>
          <w:szCs w:val="26"/>
        </w:rPr>
        <w:t>→</w:t>
      </w:r>
      <w:r w:rsidRPr="00A77DA2">
        <w:rPr>
          <w:b/>
          <w:color w:val="000000"/>
          <w:szCs w:val="26"/>
        </w:rPr>
        <w:t xml:space="preserve"> С</w:t>
      </w:r>
      <w:proofErr w:type="gramEnd"/>
      <w:r w:rsidRPr="00A77DA2">
        <w:rPr>
          <w:b/>
          <w:color w:val="000000"/>
          <w:szCs w:val="26"/>
        </w:rPr>
        <w:t>менить режим РТ</w:t>
      </w:r>
      <w:r w:rsidR="00F46954" w:rsidRPr="00A77DA2">
        <w:rPr>
          <w:bCs/>
          <w:szCs w:val="26"/>
        </w:rPr>
        <w:t>;</w:t>
      </w:r>
    </w:p>
    <w:p w:rsidR="00535531" w:rsidRPr="00A77DA2" w:rsidRDefault="00535531" w:rsidP="005C4679">
      <w:pPr>
        <w:numPr>
          <w:ilvl w:val="0"/>
          <w:numId w:val="22"/>
        </w:numPr>
        <w:tabs>
          <w:tab w:val="left" w:pos="960"/>
        </w:tabs>
        <w:ind w:left="0" w:firstLine="567"/>
        <w:rPr>
          <w:color w:val="000000"/>
          <w:szCs w:val="26"/>
        </w:rPr>
      </w:pPr>
      <w:r w:rsidRPr="00A77DA2">
        <w:rPr>
          <w:bCs/>
          <w:szCs w:val="26"/>
        </w:rPr>
        <w:t>извлечь картридж;</w:t>
      </w:r>
    </w:p>
    <w:p w:rsidR="00535531" w:rsidRPr="00A77DA2" w:rsidRDefault="00535531" w:rsidP="005C4679">
      <w:pPr>
        <w:numPr>
          <w:ilvl w:val="0"/>
          <w:numId w:val="22"/>
        </w:numPr>
        <w:tabs>
          <w:tab w:val="left" w:pos="960"/>
        </w:tabs>
        <w:ind w:left="0" w:firstLine="567"/>
        <w:rPr>
          <w:color w:val="000000"/>
          <w:szCs w:val="26"/>
        </w:rPr>
      </w:pPr>
      <w:r w:rsidRPr="00A77DA2">
        <w:rPr>
          <w:bCs/>
          <w:szCs w:val="26"/>
        </w:rPr>
        <w:t>отключить тумблер «выходные цепи УСАВП»;</w:t>
      </w:r>
    </w:p>
    <w:p w:rsidR="00291FB8" w:rsidRPr="00A77DA2" w:rsidRDefault="00291FB8" w:rsidP="00291FB8">
      <w:pPr>
        <w:numPr>
          <w:ilvl w:val="0"/>
          <w:numId w:val="22"/>
        </w:numPr>
        <w:tabs>
          <w:tab w:val="left" w:pos="960"/>
        </w:tabs>
        <w:ind w:left="0" w:firstLine="567"/>
        <w:rPr>
          <w:color w:val="000000"/>
          <w:szCs w:val="26"/>
        </w:rPr>
      </w:pPr>
      <w:r w:rsidRPr="00A77DA2">
        <w:rPr>
          <w:bCs/>
          <w:szCs w:val="26"/>
        </w:rPr>
        <w:t xml:space="preserve">на блоке индикации МСУД открыть главный кадр (клавишей </w:t>
      </w:r>
      <w:r w:rsidRPr="00A77DA2">
        <w:rPr>
          <w:b/>
          <w:bCs/>
          <w:szCs w:val="26"/>
          <w:lang w:val="en-US"/>
        </w:rPr>
        <w:t>Esc</w:t>
      </w:r>
      <w:r w:rsidRPr="00A77DA2">
        <w:rPr>
          <w:bCs/>
          <w:szCs w:val="26"/>
        </w:rPr>
        <w:t>).</w:t>
      </w:r>
    </w:p>
    <w:p w:rsidR="00D51769" w:rsidRPr="00A77DA2" w:rsidRDefault="00D51769" w:rsidP="00D73CD2">
      <w:pPr>
        <w:pStyle w:val="10"/>
      </w:pPr>
      <w:bookmarkStart w:id="33" w:name="_Ref511756593"/>
      <w:bookmarkStart w:id="34" w:name="_Toc511912160"/>
      <w:bookmarkStart w:id="35" w:name="_Toc23215026"/>
      <w:r w:rsidRPr="00A77DA2">
        <w:t xml:space="preserve">Графический экран </w:t>
      </w:r>
      <w:r w:rsidR="00F0165E" w:rsidRPr="00A77DA2">
        <w:t>ИСАВП-РТ-М</w:t>
      </w:r>
      <w:bookmarkEnd w:id="33"/>
      <w:bookmarkEnd w:id="34"/>
      <w:bookmarkEnd w:id="35"/>
    </w:p>
    <w:p w:rsidR="0092741E" w:rsidRPr="00A77DA2" w:rsidRDefault="0092741E" w:rsidP="0092741E">
      <w:pPr>
        <w:ind w:firstLine="567"/>
        <w:rPr>
          <w:szCs w:val="26"/>
        </w:rPr>
      </w:pPr>
      <w:r w:rsidRPr="00A77DA2">
        <w:rPr>
          <w:szCs w:val="26"/>
        </w:rPr>
        <w:t>Графический экран системы отображается в кадре «УСАВП» БИ МСУД и открывается из основного кадра БИ нажатием клавиши «</w:t>
      </w:r>
      <w:r w:rsidRPr="00A77DA2">
        <w:rPr>
          <w:b/>
          <w:szCs w:val="26"/>
        </w:rPr>
        <w:t>0</w:t>
      </w:r>
      <w:r w:rsidRPr="00A77DA2">
        <w:rPr>
          <w:szCs w:val="26"/>
        </w:rPr>
        <w:t>». Пример отображения данных на графическом экране системы представлен на Рисунке </w:t>
      </w:r>
      <w:r w:rsidR="0048133D" w:rsidRPr="00A77DA2">
        <w:rPr>
          <w:szCs w:val="26"/>
        </w:rPr>
        <w:t>7</w:t>
      </w:r>
      <w:r w:rsidRPr="00A77DA2">
        <w:rPr>
          <w:szCs w:val="26"/>
        </w:rPr>
        <w:t>.</w:t>
      </w:r>
    </w:p>
    <w:p w:rsidR="00E95E60" w:rsidRPr="00A77DA2" w:rsidRDefault="00E95E60" w:rsidP="0092741E">
      <w:pPr>
        <w:ind w:firstLine="567"/>
        <w:rPr>
          <w:szCs w:val="26"/>
        </w:rPr>
      </w:pPr>
    </w:p>
    <w:p w:rsidR="0062141A" w:rsidRPr="00A77DA2" w:rsidRDefault="002F22C4" w:rsidP="00E95E60">
      <w:pPr>
        <w:jc w:val="left"/>
        <w:rPr>
          <w:szCs w:val="26"/>
        </w:rPr>
      </w:pPr>
      <w:r w:rsidRPr="00A77DA2">
        <w:rPr>
          <w:rFonts w:ascii="Calibri" w:eastAsia="Calibri" w:hAnsi="Calibri"/>
          <w:sz w:val="22"/>
          <w:szCs w:val="22"/>
          <w:lang w:eastAsia="en-US"/>
        </w:rPr>
        <w:object w:dxaOrig="10080" w:dyaOrig="7500">
          <v:shape id="_x0000_i1029" type="#_x0000_t75" style="width:376.5pt;height:279.75pt" o:ole="">
            <v:imagedata r:id="rId22" o:title=""/>
          </v:shape>
          <o:OLEObject Type="Embed" ProgID="Visio.Drawing.11" ShapeID="_x0000_i1029" DrawAspect="Content" ObjectID="_1633828509" r:id="rId23"/>
        </w:object>
      </w:r>
    </w:p>
    <w:p w:rsidR="0092741E" w:rsidRPr="00A77DA2" w:rsidRDefault="0062141A" w:rsidP="0062141A">
      <w:pPr>
        <w:pStyle w:val="af9"/>
        <w:rPr>
          <w:color w:val="000000"/>
          <w:szCs w:val="22"/>
        </w:rPr>
      </w:pPr>
      <w:bookmarkStart w:id="36" w:name="_Ref511747464"/>
      <w:r w:rsidRPr="00A77DA2">
        <w:t xml:space="preserve">Рисунок </w:t>
      </w:r>
      <w:bookmarkEnd w:id="36"/>
      <w:r w:rsidR="0048133D" w:rsidRPr="00A77DA2">
        <w:t>7</w:t>
      </w:r>
      <w:r w:rsidR="0092741E" w:rsidRPr="00A77DA2">
        <w:rPr>
          <w:color w:val="000000"/>
          <w:szCs w:val="22"/>
        </w:rPr>
        <w:t>. Графический экран системы</w:t>
      </w:r>
      <w:r w:rsidR="00E95E60" w:rsidRPr="00A77DA2">
        <w:rPr>
          <w:color w:val="000000"/>
          <w:szCs w:val="22"/>
        </w:rPr>
        <w:t xml:space="preserve"> ИСАВП-РТ-М</w:t>
      </w:r>
      <w:r w:rsidR="0092741E" w:rsidRPr="00A77DA2">
        <w:rPr>
          <w:color w:val="000000"/>
          <w:szCs w:val="22"/>
        </w:rPr>
        <w:t>.</w:t>
      </w:r>
    </w:p>
    <w:p w:rsidR="0092741E" w:rsidRPr="00A77DA2" w:rsidRDefault="0092741E" w:rsidP="0092741E">
      <w:pPr>
        <w:rPr>
          <w:szCs w:val="26"/>
        </w:rPr>
      </w:pPr>
      <w:r w:rsidRPr="00A77DA2">
        <w:rPr>
          <w:b/>
          <w:szCs w:val="26"/>
        </w:rPr>
        <w:t xml:space="preserve">Поле 1 </w:t>
      </w:r>
      <w:r w:rsidRPr="00A77DA2">
        <w:rPr>
          <w:szCs w:val="26"/>
        </w:rPr>
        <w:t xml:space="preserve">– отображает текущую железнодорожную координату местонахождения локомотива в километрах и пикетах. </w:t>
      </w:r>
    </w:p>
    <w:p w:rsidR="0092741E" w:rsidRPr="00A77DA2" w:rsidRDefault="0092741E" w:rsidP="0092741E">
      <w:pPr>
        <w:rPr>
          <w:szCs w:val="26"/>
        </w:rPr>
      </w:pPr>
      <w:r w:rsidRPr="00A77DA2">
        <w:rPr>
          <w:b/>
          <w:szCs w:val="26"/>
        </w:rPr>
        <w:t xml:space="preserve">Поле 2 </w:t>
      </w:r>
      <w:r w:rsidRPr="00A77DA2">
        <w:rPr>
          <w:szCs w:val="26"/>
        </w:rPr>
        <w:t>– содержит имя ближайшей зонной станции (как правило, это ближайшая станция с указанием времени прибытия в графике движения).</w:t>
      </w:r>
    </w:p>
    <w:p w:rsidR="0092741E" w:rsidRPr="00A77DA2" w:rsidRDefault="0092741E" w:rsidP="0092741E">
      <w:pPr>
        <w:rPr>
          <w:szCs w:val="26"/>
        </w:rPr>
      </w:pPr>
      <w:r w:rsidRPr="00A77DA2">
        <w:rPr>
          <w:b/>
          <w:szCs w:val="26"/>
        </w:rPr>
        <w:t xml:space="preserve">Поле 3 </w:t>
      </w:r>
      <w:r w:rsidRPr="00A77DA2">
        <w:rPr>
          <w:szCs w:val="26"/>
        </w:rPr>
        <w:t>– название станции выполнения расписания.</w:t>
      </w:r>
    </w:p>
    <w:p w:rsidR="0092741E" w:rsidRPr="00A77DA2" w:rsidRDefault="0092741E" w:rsidP="0092741E">
      <w:pPr>
        <w:rPr>
          <w:szCs w:val="26"/>
        </w:rPr>
      </w:pPr>
      <w:r w:rsidRPr="00A77DA2">
        <w:rPr>
          <w:b/>
          <w:szCs w:val="26"/>
        </w:rPr>
        <w:t xml:space="preserve">Поле 4 </w:t>
      </w:r>
      <w:r w:rsidRPr="00A77DA2">
        <w:rPr>
          <w:szCs w:val="26"/>
        </w:rPr>
        <w:t>– отображает время прибытия на</w:t>
      </w:r>
      <w:r w:rsidRPr="00A77DA2">
        <w:t xml:space="preserve"> </w:t>
      </w:r>
      <w:r w:rsidRPr="00A77DA2">
        <w:rPr>
          <w:szCs w:val="26"/>
        </w:rPr>
        <w:t xml:space="preserve">ближайшую зонную станцию по графику в формате </w:t>
      </w:r>
      <w:proofErr w:type="spellStart"/>
      <w:r w:rsidRPr="00A77DA2">
        <w:rPr>
          <w:szCs w:val="26"/>
        </w:rPr>
        <w:t>час</w:t>
      </w:r>
      <w:proofErr w:type="gramStart"/>
      <w:r w:rsidRPr="00A77DA2">
        <w:rPr>
          <w:szCs w:val="26"/>
        </w:rPr>
        <w:t>:м</w:t>
      </w:r>
      <w:proofErr w:type="gramEnd"/>
      <w:r w:rsidRPr="00A77DA2">
        <w:rPr>
          <w:szCs w:val="26"/>
        </w:rPr>
        <w:t>ин</w:t>
      </w:r>
      <w:proofErr w:type="spellEnd"/>
      <w:r w:rsidRPr="00A77DA2">
        <w:rPr>
          <w:szCs w:val="26"/>
        </w:rPr>
        <w:t>.</w:t>
      </w:r>
    </w:p>
    <w:p w:rsidR="0092741E" w:rsidRPr="00A77DA2" w:rsidRDefault="0092741E" w:rsidP="0092741E">
      <w:pPr>
        <w:ind w:left="60" w:hanging="60"/>
        <w:rPr>
          <w:szCs w:val="26"/>
        </w:rPr>
      </w:pPr>
      <w:r w:rsidRPr="00A77DA2">
        <w:rPr>
          <w:b/>
          <w:szCs w:val="26"/>
        </w:rPr>
        <w:t xml:space="preserve">Поле 5 </w:t>
      </w:r>
      <w:r w:rsidRPr="00A77DA2">
        <w:rPr>
          <w:szCs w:val="26"/>
        </w:rPr>
        <w:t xml:space="preserve">– отображает время прибытия на станцию исполнения расписания по графику или времени прибытия, заданного машинистом, в формате </w:t>
      </w:r>
      <w:proofErr w:type="spellStart"/>
      <w:r w:rsidRPr="00A77DA2">
        <w:rPr>
          <w:szCs w:val="26"/>
        </w:rPr>
        <w:t>час</w:t>
      </w:r>
      <w:proofErr w:type="gramStart"/>
      <w:r w:rsidRPr="00A77DA2">
        <w:rPr>
          <w:szCs w:val="26"/>
        </w:rPr>
        <w:t>:м</w:t>
      </w:r>
      <w:proofErr w:type="gramEnd"/>
      <w:r w:rsidRPr="00A77DA2">
        <w:rPr>
          <w:szCs w:val="26"/>
        </w:rPr>
        <w:t>ин</w:t>
      </w:r>
      <w:proofErr w:type="spellEnd"/>
      <w:r w:rsidRPr="00A77DA2">
        <w:rPr>
          <w:szCs w:val="26"/>
        </w:rPr>
        <w:t xml:space="preserve">. </w:t>
      </w:r>
    </w:p>
    <w:p w:rsidR="0092741E" w:rsidRPr="00A77DA2" w:rsidRDefault="0092741E" w:rsidP="0092741E">
      <w:pPr>
        <w:pStyle w:val="a8"/>
        <w:rPr>
          <w:sz w:val="26"/>
          <w:szCs w:val="26"/>
        </w:rPr>
      </w:pPr>
      <w:r w:rsidRPr="00A77DA2">
        <w:rPr>
          <w:b/>
          <w:sz w:val="26"/>
          <w:szCs w:val="26"/>
        </w:rPr>
        <w:t xml:space="preserve">Поле 6 </w:t>
      </w:r>
      <w:r w:rsidRPr="00A77DA2">
        <w:rPr>
          <w:sz w:val="26"/>
          <w:szCs w:val="26"/>
        </w:rPr>
        <w:t>– выводит отклонение от графика движения:</w:t>
      </w:r>
    </w:p>
    <w:p w:rsidR="0092741E" w:rsidRPr="00A77DA2" w:rsidRDefault="0092741E" w:rsidP="0092741E">
      <w:pPr>
        <w:pStyle w:val="aa"/>
        <w:numPr>
          <w:ilvl w:val="0"/>
          <w:numId w:val="2"/>
        </w:numPr>
        <w:tabs>
          <w:tab w:val="clear" w:pos="1571"/>
          <w:tab w:val="left" w:pos="709"/>
          <w:tab w:val="left" w:pos="2977"/>
        </w:tabs>
        <w:ind w:left="709" w:right="232" w:hanging="425"/>
        <w:rPr>
          <w:sz w:val="26"/>
          <w:szCs w:val="26"/>
        </w:rPr>
      </w:pPr>
      <w:r w:rsidRPr="00A77DA2">
        <w:rPr>
          <w:sz w:val="26"/>
          <w:szCs w:val="26"/>
        </w:rPr>
        <w:t xml:space="preserve">если отклонения от расписания нет, то выводится надпись "следует графиком"; </w:t>
      </w:r>
    </w:p>
    <w:p w:rsidR="0092741E" w:rsidRPr="00A77DA2" w:rsidRDefault="0092741E" w:rsidP="0092741E">
      <w:pPr>
        <w:pStyle w:val="aa"/>
        <w:numPr>
          <w:ilvl w:val="0"/>
          <w:numId w:val="2"/>
        </w:numPr>
        <w:tabs>
          <w:tab w:val="clear" w:pos="1571"/>
          <w:tab w:val="left" w:pos="709"/>
          <w:tab w:val="left" w:pos="2977"/>
        </w:tabs>
        <w:ind w:left="709" w:right="232" w:hanging="425"/>
        <w:rPr>
          <w:sz w:val="26"/>
          <w:szCs w:val="26"/>
        </w:rPr>
      </w:pPr>
      <w:r w:rsidRPr="00A77DA2">
        <w:rPr>
          <w:sz w:val="26"/>
          <w:szCs w:val="26"/>
        </w:rPr>
        <w:lastRenderedPageBreak/>
        <w:t xml:space="preserve">если имеет место опережение графика, то выводится надпись "Опережение" и величина опережения в минутах; </w:t>
      </w:r>
    </w:p>
    <w:p w:rsidR="0092741E" w:rsidRPr="00A77DA2" w:rsidRDefault="0092741E" w:rsidP="0092741E">
      <w:pPr>
        <w:pStyle w:val="aa"/>
        <w:numPr>
          <w:ilvl w:val="0"/>
          <w:numId w:val="2"/>
        </w:numPr>
        <w:tabs>
          <w:tab w:val="clear" w:pos="1571"/>
          <w:tab w:val="left" w:pos="709"/>
          <w:tab w:val="left" w:pos="2977"/>
        </w:tabs>
        <w:ind w:left="709" w:right="232" w:hanging="425"/>
        <w:rPr>
          <w:sz w:val="26"/>
          <w:szCs w:val="26"/>
        </w:rPr>
      </w:pPr>
      <w:r w:rsidRPr="00A77DA2">
        <w:rPr>
          <w:sz w:val="26"/>
          <w:szCs w:val="26"/>
        </w:rPr>
        <w:t>если имеет место опоздание относительно графика, то выводится надпись "Опоздание" и величина опоздания в минутах.</w:t>
      </w:r>
    </w:p>
    <w:p w:rsidR="0092741E" w:rsidRPr="00A77DA2" w:rsidRDefault="0092741E" w:rsidP="0092741E">
      <w:pPr>
        <w:rPr>
          <w:szCs w:val="26"/>
        </w:rPr>
      </w:pPr>
      <w:r w:rsidRPr="00A77DA2">
        <w:rPr>
          <w:b/>
          <w:szCs w:val="26"/>
        </w:rPr>
        <w:t xml:space="preserve">Поле 7 </w:t>
      </w:r>
      <w:r w:rsidRPr="00A77DA2">
        <w:rPr>
          <w:szCs w:val="26"/>
        </w:rPr>
        <w:t xml:space="preserve">– отображает состояние связи СИМ и текущее московское время. Связь СИМ: уровень сигнала </w:t>
      </w:r>
      <w:r w:rsidRPr="00A77DA2">
        <w:rPr>
          <w:szCs w:val="26"/>
          <w:lang w:val="en-US"/>
        </w:rPr>
        <w:t>GSM</w:t>
      </w:r>
      <w:r w:rsidRPr="00A77DA2">
        <w:rPr>
          <w:szCs w:val="26"/>
        </w:rPr>
        <w:t xml:space="preserve"> - </w:t>
      </w:r>
      <w:r w:rsidRPr="00A77DA2">
        <w:object w:dxaOrig="316" w:dyaOrig="287">
          <v:shape id="_x0000_i1030" type="#_x0000_t75" style="width:15.75pt;height:14.25pt" o:ole="">
            <v:imagedata r:id="rId24" o:title=""/>
          </v:shape>
          <o:OLEObject Type="Embed" ProgID="Visio.Drawing.11" ShapeID="_x0000_i1030" DrawAspect="Content" ObjectID="_1633828510" r:id="rId25"/>
        </w:object>
      </w:r>
      <w:r w:rsidRPr="00A77DA2">
        <w:t>, состояние обмена данными с сервером</w:t>
      </w:r>
      <w:r w:rsidR="000025E1" w:rsidRPr="00A77DA2">
        <w:t xml:space="preserve"> </w:t>
      </w:r>
      <w:r w:rsidRPr="00A77DA2">
        <w:t xml:space="preserve">- </w:t>
      </w:r>
      <w:r w:rsidRPr="00A77DA2">
        <w:object w:dxaOrig="315" w:dyaOrig="265">
          <v:shape id="_x0000_i1031" type="#_x0000_t75" style="width:15.75pt;height:13.5pt" o:ole="">
            <v:imagedata r:id="rId26" o:title=""/>
          </v:shape>
          <o:OLEObject Type="Embed" ProgID="Visio.Drawing.11" ShapeID="_x0000_i1031" DrawAspect="Content" ObjectID="_1633828511" r:id="rId27"/>
        </w:object>
      </w:r>
      <w:r w:rsidRPr="00A77DA2">
        <w:t xml:space="preserve">, наличие СИМ карты - </w:t>
      </w:r>
      <w:r w:rsidRPr="00A77DA2">
        <w:object w:dxaOrig="341" w:dyaOrig="234">
          <v:shape id="_x0000_i1032" type="#_x0000_t75" style="width:16.5pt;height:12.75pt" o:ole="">
            <v:imagedata r:id="rId28" o:title=""/>
          </v:shape>
          <o:OLEObject Type="Embed" ProgID="Visio.Drawing.11" ShapeID="_x0000_i1032" DrawAspect="Content" ObjectID="_1633828512" r:id="rId29"/>
        </w:object>
      </w:r>
      <w:r w:rsidRPr="00A77DA2">
        <w:t>.</w:t>
      </w:r>
    </w:p>
    <w:p w:rsidR="0092741E" w:rsidRPr="00A77DA2" w:rsidRDefault="0092741E" w:rsidP="0092741E">
      <w:pPr>
        <w:rPr>
          <w:szCs w:val="26"/>
        </w:rPr>
      </w:pPr>
      <w:r w:rsidRPr="00A77DA2">
        <w:rPr>
          <w:b/>
          <w:szCs w:val="26"/>
        </w:rPr>
        <w:t xml:space="preserve">Область 8 </w:t>
      </w:r>
      <w:r w:rsidRPr="00A77DA2">
        <w:rPr>
          <w:szCs w:val="26"/>
        </w:rPr>
        <w:t>– графическое представление ограничений скорости. В каждой точке пути отображается наименьшее значение допустимой скорости с учетом постоянного, временного, оперативного ограничений и допустимой скорости подъезда к светофору.</w:t>
      </w:r>
    </w:p>
    <w:p w:rsidR="0092741E" w:rsidRPr="00A77DA2" w:rsidRDefault="0092741E" w:rsidP="0092741E">
      <w:pPr>
        <w:rPr>
          <w:szCs w:val="26"/>
        </w:rPr>
      </w:pPr>
      <w:r w:rsidRPr="00A77DA2">
        <w:rPr>
          <w:b/>
          <w:szCs w:val="26"/>
        </w:rPr>
        <w:t xml:space="preserve">Кривая 9 </w:t>
      </w:r>
      <w:r w:rsidRPr="00A77DA2">
        <w:rPr>
          <w:szCs w:val="26"/>
        </w:rPr>
        <w:t>– кривая расчетной (рекомендованной) скорости движения поезда.</w:t>
      </w:r>
    </w:p>
    <w:p w:rsidR="0092741E" w:rsidRPr="00A77DA2" w:rsidRDefault="0092741E" w:rsidP="0092741E">
      <w:pPr>
        <w:rPr>
          <w:szCs w:val="26"/>
        </w:rPr>
      </w:pPr>
      <w:r w:rsidRPr="00A77DA2">
        <w:rPr>
          <w:b/>
          <w:szCs w:val="26"/>
        </w:rPr>
        <w:t xml:space="preserve">Линия 10 </w:t>
      </w:r>
      <w:r w:rsidRPr="00A77DA2">
        <w:rPr>
          <w:szCs w:val="26"/>
        </w:rPr>
        <w:t xml:space="preserve">– обозначение границ ограничений скорости. </w:t>
      </w:r>
    </w:p>
    <w:p w:rsidR="0092741E" w:rsidRPr="00A77DA2" w:rsidRDefault="0092741E" w:rsidP="0092741E">
      <w:pPr>
        <w:rPr>
          <w:szCs w:val="26"/>
        </w:rPr>
      </w:pPr>
      <w:r w:rsidRPr="00A77DA2">
        <w:rPr>
          <w:b/>
          <w:szCs w:val="26"/>
        </w:rPr>
        <w:t xml:space="preserve">Фигура 11 </w:t>
      </w:r>
      <w:r w:rsidRPr="00A77DA2">
        <w:rPr>
          <w:szCs w:val="26"/>
        </w:rPr>
        <w:t>– схематическое изображение станции на оси железнодорожных координат и проекция станции на профиль пути. Над изображением станции выводится транспарант с названием станции и расстоянием от головной кабины локомотива до знака «Остановка локомотива» на главном пути станции.</w:t>
      </w:r>
    </w:p>
    <w:p w:rsidR="0092741E" w:rsidRPr="00A77DA2" w:rsidRDefault="0092741E" w:rsidP="0092741E">
      <w:pPr>
        <w:rPr>
          <w:szCs w:val="26"/>
        </w:rPr>
      </w:pPr>
      <w:r w:rsidRPr="00A77DA2">
        <w:rPr>
          <w:b/>
          <w:szCs w:val="26"/>
        </w:rPr>
        <w:t>Объект 12</w:t>
      </w:r>
      <w:r w:rsidRPr="00A77DA2">
        <w:rPr>
          <w:szCs w:val="26"/>
        </w:rPr>
        <w:t xml:space="preserve"> – схематическое изображение светофора. Над ближайшим по ходу движения светофором выводится расстояние в метрах до головной кабины локомотива. Над следующим по ходу движения светофором выводится длина </w:t>
      </w:r>
      <w:proofErr w:type="gramStart"/>
      <w:r w:rsidRPr="00A77DA2">
        <w:rPr>
          <w:szCs w:val="26"/>
        </w:rPr>
        <w:t>блок-участка</w:t>
      </w:r>
      <w:proofErr w:type="gramEnd"/>
      <w:r w:rsidRPr="00A77DA2">
        <w:rPr>
          <w:szCs w:val="26"/>
        </w:rPr>
        <w:t>.</w:t>
      </w:r>
    </w:p>
    <w:p w:rsidR="0092741E" w:rsidRPr="00A77DA2" w:rsidRDefault="0092741E" w:rsidP="0092741E">
      <w:pPr>
        <w:rPr>
          <w:szCs w:val="26"/>
        </w:rPr>
      </w:pPr>
      <w:r w:rsidRPr="00A77DA2">
        <w:rPr>
          <w:b/>
          <w:szCs w:val="26"/>
        </w:rPr>
        <w:t xml:space="preserve">Линия 13 </w:t>
      </w:r>
      <w:r w:rsidRPr="00A77DA2">
        <w:rPr>
          <w:szCs w:val="26"/>
        </w:rPr>
        <w:t xml:space="preserve">– схематическое изображение </w:t>
      </w:r>
      <w:proofErr w:type="spellStart"/>
      <w:r w:rsidRPr="00A77DA2">
        <w:rPr>
          <w:szCs w:val="26"/>
        </w:rPr>
        <w:t>обрывоопасного</w:t>
      </w:r>
      <w:proofErr w:type="spellEnd"/>
      <w:r w:rsidRPr="00A77DA2">
        <w:rPr>
          <w:szCs w:val="26"/>
        </w:rPr>
        <w:t xml:space="preserve"> участка пути на оси железнодорожных координат и его проекция на профиль пути.</w:t>
      </w:r>
    </w:p>
    <w:p w:rsidR="0092741E" w:rsidRPr="00A77DA2" w:rsidRDefault="0092741E" w:rsidP="0092741E">
      <w:pPr>
        <w:rPr>
          <w:szCs w:val="26"/>
        </w:rPr>
      </w:pPr>
      <w:r w:rsidRPr="00A77DA2">
        <w:rPr>
          <w:b/>
          <w:szCs w:val="26"/>
        </w:rPr>
        <w:t xml:space="preserve">Объект 14 </w:t>
      </w:r>
      <w:r w:rsidRPr="00A77DA2">
        <w:rPr>
          <w:szCs w:val="26"/>
        </w:rPr>
        <w:t>– пиктограмма путевого объекта. Используются следующие обозначения:</w:t>
      </w:r>
    </w:p>
    <w:p w:rsidR="0092741E" w:rsidRPr="00A77DA2" w:rsidRDefault="00773E6B" w:rsidP="0092741E">
      <w:pPr>
        <w:ind w:firstLine="851"/>
        <w:rPr>
          <w:rFonts w:eastAsia="SimSun"/>
          <w:szCs w:val="26"/>
          <w:lang w:eastAsia="zh-CN"/>
        </w:rPr>
      </w:pPr>
      <w:r w:rsidRPr="00A77DA2">
        <w:rPr>
          <w:rFonts w:eastAsia="SimSun"/>
          <w:noProof/>
          <w:szCs w:val="26"/>
        </w:rPr>
        <w:lastRenderedPageBreak/>
        <w:drawing>
          <wp:inline distT="0" distB="0" distL="0" distR="0">
            <wp:extent cx="342900" cy="295275"/>
            <wp:effectExtent l="19050" t="0" r="0" b="0"/>
            <wp:docPr id="15" name="Рисунок 7" descr="Пона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аб_1"/>
                    <pic:cNvPicPr>
                      <a:picLocks noChangeAspect="1" noChangeArrowheads="1"/>
                    </pic:cNvPicPr>
                  </pic:nvPicPr>
                  <pic:blipFill>
                    <a:blip r:embed="rId30"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92741E" w:rsidRPr="00A77DA2">
        <w:rPr>
          <w:rFonts w:eastAsia="SimSun"/>
          <w:szCs w:val="26"/>
          <w:lang w:eastAsia="zh-CN"/>
        </w:rPr>
        <w:t>- КТСМ,</w:t>
      </w:r>
    </w:p>
    <w:p w:rsidR="0092741E" w:rsidRPr="00A77DA2" w:rsidRDefault="00773E6B" w:rsidP="0092741E">
      <w:pPr>
        <w:ind w:firstLine="851"/>
      </w:pPr>
      <w:r w:rsidRPr="00A77DA2">
        <w:rPr>
          <w:noProof/>
        </w:rPr>
        <w:drawing>
          <wp:inline distT="0" distB="0" distL="0" distR="0">
            <wp:extent cx="342900" cy="295275"/>
            <wp:effectExtent l="19050" t="0" r="0" b="0"/>
            <wp:docPr id="16" name="Рисунок 9" descr="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мост"/>
                    <pic:cNvPicPr>
                      <a:picLocks noChangeAspect="1" noChangeArrowheads="1"/>
                    </pic:cNvPicPr>
                  </pic:nvPicPr>
                  <pic:blipFill>
                    <a:blip r:embed="rId3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92741E" w:rsidRPr="00A77DA2">
        <w:t xml:space="preserve"> - мост,</w:t>
      </w:r>
    </w:p>
    <w:p w:rsidR="0092741E" w:rsidRPr="00A77DA2" w:rsidRDefault="00773E6B" w:rsidP="0092741E">
      <w:pPr>
        <w:ind w:firstLine="851"/>
        <w:rPr>
          <w:rFonts w:eastAsia="SimSun"/>
          <w:szCs w:val="26"/>
          <w:lang w:eastAsia="zh-CN"/>
        </w:rPr>
      </w:pPr>
      <w:r w:rsidRPr="00A77DA2">
        <w:rPr>
          <w:rFonts w:eastAsia="SimSun"/>
          <w:noProof/>
          <w:szCs w:val="26"/>
        </w:rPr>
        <w:drawing>
          <wp:inline distT="0" distB="0" distL="0" distR="0">
            <wp:extent cx="295275" cy="295275"/>
            <wp:effectExtent l="19050" t="0" r="9525" b="0"/>
            <wp:docPr id="17" name="Рисунок 11" descr="опасное м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асное место"/>
                    <pic:cNvPicPr>
                      <a:picLocks noChangeAspect="1" noChangeArrowheads="1"/>
                    </pic:cNvPicPr>
                  </pic:nvPicPr>
                  <pic:blipFill>
                    <a:blip r:embed="rId32"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0092741E" w:rsidRPr="00A77DA2">
        <w:rPr>
          <w:rFonts w:eastAsia="SimSun"/>
          <w:szCs w:val="26"/>
          <w:lang w:eastAsia="zh-CN"/>
        </w:rPr>
        <w:t xml:space="preserve"> - опасное место,</w:t>
      </w:r>
    </w:p>
    <w:p w:rsidR="0092741E" w:rsidRPr="00A77DA2" w:rsidRDefault="00773E6B" w:rsidP="0092741E">
      <w:pPr>
        <w:ind w:firstLine="851"/>
        <w:rPr>
          <w:rFonts w:eastAsia="SimSun"/>
          <w:szCs w:val="26"/>
          <w:lang w:eastAsia="zh-CN"/>
        </w:rPr>
      </w:pPr>
      <w:r w:rsidRPr="00A77DA2">
        <w:rPr>
          <w:rFonts w:eastAsia="SimSun"/>
          <w:noProof/>
          <w:szCs w:val="26"/>
        </w:rPr>
        <w:drawing>
          <wp:inline distT="0" distB="0" distL="0" distR="0">
            <wp:extent cx="342900" cy="295275"/>
            <wp:effectExtent l="19050" t="0" r="0" b="0"/>
            <wp:docPr id="18" name="Рисунок 12" descr="пере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переезд"/>
                    <pic:cNvPicPr>
                      <a:picLocks noChangeAspect="1" noChangeArrowheads="1"/>
                    </pic:cNvPicPr>
                  </pic:nvPicPr>
                  <pic:blipFill>
                    <a:blip r:embed="rId33"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r w:rsidR="0092741E" w:rsidRPr="00A77DA2">
        <w:rPr>
          <w:rFonts w:eastAsia="SimSun"/>
          <w:szCs w:val="26"/>
          <w:lang w:eastAsia="zh-CN"/>
        </w:rPr>
        <w:t xml:space="preserve"> - переезд,</w:t>
      </w:r>
    </w:p>
    <w:p w:rsidR="0092741E" w:rsidRPr="00A77DA2" w:rsidRDefault="00773E6B" w:rsidP="0092741E">
      <w:pPr>
        <w:ind w:firstLine="851"/>
        <w:rPr>
          <w:rFonts w:eastAsia="SimSun"/>
          <w:szCs w:val="26"/>
          <w:lang w:eastAsia="zh-CN"/>
        </w:rPr>
      </w:pPr>
      <w:r w:rsidRPr="00A77DA2">
        <w:rPr>
          <w:rFonts w:eastAsia="SimSun"/>
          <w:noProof/>
          <w:szCs w:val="26"/>
        </w:rPr>
        <w:drawing>
          <wp:inline distT="0" distB="0" distL="0" distR="0">
            <wp:extent cx="295275" cy="295275"/>
            <wp:effectExtent l="19050" t="0" r="9525" b="0"/>
            <wp:docPr id="19" name="Рисунок 14" descr="проба тормо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роба тормозов"/>
                    <pic:cNvPicPr>
                      <a:picLocks noChangeAspect="1" noChangeArrowheads="1"/>
                    </pic:cNvPicPr>
                  </pic:nvPicPr>
                  <pic:blipFill>
                    <a:blip r:embed="rId34"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0092741E" w:rsidRPr="00A77DA2">
        <w:rPr>
          <w:rFonts w:eastAsia="SimSun"/>
          <w:szCs w:val="26"/>
          <w:lang w:eastAsia="zh-CN"/>
        </w:rPr>
        <w:t xml:space="preserve"> - проба тормозов,</w:t>
      </w:r>
    </w:p>
    <w:p w:rsidR="0092741E" w:rsidRPr="00A77DA2" w:rsidRDefault="00773E6B" w:rsidP="0092741E">
      <w:pPr>
        <w:ind w:firstLine="851"/>
        <w:rPr>
          <w:rFonts w:eastAsia="SimSun"/>
          <w:szCs w:val="26"/>
          <w:lang w:eastAsia="zh-CN"/>
        </w:rPr>
      </w:pPr>
      <w:r w:rsidRPr="00A77DA2">
        <w:rPr>
          <w:rFonts w:eastAsia="SimSun"/>
          <w:noProof/>
          <w:szCs w:val="26"/>
        </w:rPr>
        <w:drawing>
          <wp:inline distT="0" distB="0" distL="0" distR="0">
            <wp:extent cx="295275" cy="295275"/>
            <wp:effectExtent l="19050" t="0" r="9525" b="0"/>
            <wp:docPr id="20" name="Рисунок 16" descr="сви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висток"/>
                    <pic:cNvPicPr>
                      <a:picLocks noChangeAspect="1" noChangeArrowheads="1"/>
                    </pic:cNvPicPr>
                  </pic:nvPicPr>
                  <pic:blipFill>
                    <a:blip r:embed="rId35"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r w:rsidR="0092741E" w:rsidRPr="00A77DA2">
        <w:rPr>
          <w:rFonts w:eastAsia="SimSun"/>
          <w:szCs w:val="26"/>
          <w:lang w:eastAsia="zh-CN"/>
        </w:rPr>
        <w:t>- сигнал (свисток),</w:t>
      </w:r>
    </w:p>
    <w:p w:rsidR="0092741E" w:rsidRPr="00A77DA2" w:rsidRDefault="0092741E" w:rsidP="0092741E">
      <w:pPr>
        <w:rPr>
          <w:szCs w:val="26"/>
        </w:rPr>
      </w:pPr>
      <w:r w:rsidRPr="00A77DA2">
        <w:rPr>
          <w:b/>
          <w:szCs w:val="26"/>
        </w:rPr>
        <w:t xml:space="preserve">Поле 15 </w:t>
      </w:r>
      <w:r w:rsidRPr="00A77DA2">
        <w:rPr>
          <w:szCs w:val="26"/>
        </w:rPr>
        <w:t xml:space="preserve">– содержит информацию о следующем по ходу движения ограничении скорости. Отображается ближайшее ограничение (постоянное или временное) имеющее наименьшее значение скорости. Указывается железнодорожная координата начала ограничения (километр и пикет) и значение ограничения скорости в </w:t>
      </w:r>
      <w:proofErr w:type="gramStart"/>
      <w:r w:rsidRPr="00A77DA2">
        <w:rPr>
          <w:szCs w:val="26"/>
        </w:rPr>
        <w:t>км</w:t>
      </w:r>
      <w:proofErr w:type="gramEnd"/>
      <w:r w:rsidRPr="00A77DA2">
        <w:rPr>
          <w:szCs w:val="26"/>
        </w:rPr>
        <w:t>/ч.</w:t>
      </w:r>
    </w:p>
    <w:p w:rsidR="0092741E" w:rsidRPr="00A77DA2" w:rsidRDefault="0092741E" w:rsidP="0092741E">
      <w:pPr>
        <w:rPr>
          <w:szCs w:val="26"/>
        </w:rPr>
      </w:pPr>
      <w:r w:rsidRPr="00A77DA2">
        <w:rPr>
          <w:b/>
          <w:szCs w:val="26"/>
        </w:rPr>
        <w:t xml:space="preserve">Поле 16 </w:t>
      </w:r>
      <w:r w:rsidRPr="00A77DA2">
        <w:rPr>
          <w:szCs w:val="26"/>
        </w:rPr>
        <w:t xml:space="preserve">– отображает информацию о занятости пяти впереди лежащих </w:t>
      </w:r>
      <w:proofErr w:type="gramStart"/>
      <w:r w:rsidRPr="00A77DA2">
        <w:rPr>
          <w:szCs w:val="26"/>
        </w:rPr>
        <w:t>блок-участков</w:t>
      </w:r>
      <w:proofErr w:type="gramEnd"/>
      <w:r w:rsidRPr="00A77DA2">
        <w:rPr>
          <w:szCs w:val="26"/>
        </w:rPr>
        <w:t xml:space="preserve"> (при условии доступности информации).</w:t>
      </w:r>
    </w:p>
    <w:p w:rsidR="0092741E" w:rsidRPr="00A77DA2" w:rsidRDefault="0092741E" w:rsidP="0092741E">
      <w:pPr>
        <w:rPr>
          <w:szCs w:val="26"/>
        </w:rPr>
      </w:pPr>
      <w:r w:rsidRPr="00A77DA2">
        <w:rPr>
          <w:b/>
          <w:szCs w:val="26"/>
        </w:rPr>
        <w:t>Поле 17</w:t>
      </w:r>
      <w:r w:rsidRPr="00A77DA2">
        <w:rPr>
          <w:szCs w:val="26"/>
        </w:rPr>
        <w:t xml:space="preserve"> – выводит данные о скорости в км/ч и расстоянии в метрах до хвоста впереди идущего </w:t>
      </w:r>
      <w:proofErr w:type="spellStart"/>
      <w:r w:rsidR="00E83480" w:rsidRPr="00A77DA2">
        <w:rPr>
          <w:szCs w:val="26"/>
        </w:rPr>
        <w:t>ВСЦ-</w:t>
      </w:r>
      <w:r w:rsidRPr="00A77DA2">
        <w:rPr>
          <w:szCs w:val="26"/>
        </w:rPr>
        <w:t>поезда</w:t>
      </w:r>
      <w:proofErr w:type="spellEnd"/>
      <w:r w:rsidR="00E83480" w:rsidRPr="00A77DA2">
        <w:rPr>
          <w:szCs w:val="26"/>
        </w:rPr>
        <w:t xml:space="preserve"> </w:t>
      </w:r>
      <w:r w:rsidR="007D768E" w:rsidRPr="00A77DA2">
        <w:rPr>
          <w:szCs w:val="26"/>
        </w:rPr>
        <w:t xml:space="preserve">для </w:t>
      </w:r>
      <w:proofErr w:type="spellStart"/>
      <w:r w:rsidR="007D768E" w:rsidRPr="00A77DA2">
        <w:rPr>
          <w:szCs w:val="26"/>
        </w:rPr>
        <w:t>в</w:t>
      </w:r>
      <w:r w:rsidR="007165EC" w:rsidRPr="00A77DA2">
        <w:rPr>
          <w:szCs w:val="26"/>
        </w:rPr>
        <w:t>ирт</w:t>
      </w:r>
      <w:proofErr w:type="spellEnd"/>
      <w:r w:rsidR="007165EC" w:rsidRPr="00A77DA2">
        <w:rPr>
          <w:szCs w:val="26"/>
        </w:rPr>
        <w:t xml:space="preserve">. </w:t>
      </w:r>
      <w:r w:rsidR="007D768E" w:rsidRPr="00A77DA2">
        <w:rPr>
          <w:szCs w:val="26"/>
        </w:rPr>
        <w:t>в</w:t>
      </w:r>
      <w:r w:rsidR="007165EC" w:rsidRPr="00A77DA2">
        <w:rPr>
          <w:szCs w:val="26"/>
        </w:rPr>
        <w:t xml:space="preserve">едомого поезда </w:t>
      </w:r>
      <w:r w:rsidR="00E83480" w:rsidRPr="00A77DA2">
        <w:rPr>
          <w:szCs w:val="26"/>
        </w:rPr>
        <w:t xml:space="preserve">или до </w:t>
      </w:r>
      <w:proofErr w:type="gramStart"/>
      <w:r w:rsidR="00E83480" w:rsidRPr="00A77DA2">
        <w:rPr>
          <w:szCs w:val="26"/>
        </w:rPr>
        <w:t>головы</w:t>
      </w:r>
      <w:proofErr w:type="gramEnd"/>
      <w:r w:rsidR="00E83480" w:rsidRPr="00A77DA2">
        <w:rPr>
          <w:szCs w:val="26"/>
        </w:rPr>
        <w:t xml:space="preserve"> сзади идущего </w:t>
      </w:r>
      <w:proofErr w:type="spellStart"/>
      <w:r w:rsidR="00E83480" w:rsidRPr="00A77DA2">
        <w:rPr>
          <w:szCs w:val="26"/>
        </w:rPr>
        <w:t>ВСЦ-поезда</w:t>
      </w:r>
      <w:proofErr w:type="spellEnd"/>
      <w:r w:rsidR="007165EC" w:rsidRPr="00A77DA2">
        <w:rPr>
          <w:szCs w:val="26"/>
        </w:rPr>
        <w:t xml:space="preserve"> для </w:t>
      </w:r>
      <w:proofErr w:type="spellStart"/>
      <w:r w:rsidR="007D768E" w:rsidRPr="00A77DA2">
        <w:rPr>
          <w:szCs w:val="26"/>
        </w:rPr>
        <w:t>вирт</w:t>
      </w:r>
      <w:proofErr w:type="spellEnd"/>
      <w:r w:rsidR="007D768E" w:rsidRPr="00A77DA2">
        <w:rPr>
          <w:szCs w:val="26"/>
        </w:rPr>
        <w:t>. в</w:t>
      </w:r>
      <w:r w:rsidR="007165EC" w:rsidRPr="00A77DA2">
        <w:rPr>
          <w:szCs w:val="26"/>
        </w:rPr>
        <w:t>едущего поезда</w:t>
      </w:r>
      <w:r w:rsidR="00E83480" w:rsidRPr="00A77DA2">
        <w:rPr>
          <w:szCs w:val="26"/>
        </w:rPr>
        <w:t xml:space="preserve"> </w:t>
      </w:r>
      <w:r w:rsidRPr="00A77DA2">
        <w:rPr>
          <w:szCs w:val="26"/>
        </w:rPr>
        <w:t xml:space="preserve"> (при </w:t>
      </w:r>
      <w:r w:rsidR="007165EC" w:rsidRPr="00A77DA2">
        <w:rPr>
          <w:szCs w:val="26"/>
        </w:rPr>
        <w:t>наличии связи между локомотивами</w:t>
      </w:r>
      <w:r w:rsidRPr="00A77DA2">
        <w:rPr>
          <w:szCs w:val="26"/>
        </w:rPr>
        <w:t>).</w:t>
      </w:r>
    </w:p>
    <w:p w:rsidR="0092741E" w:rsidRPr="00A77DA2" w:rsidRDefault="0092741E" w:rsidP="0092741E">
      <w:pPr>
        <w:rPr>
          <w:szCs w:val="26"/>
        </w:rPr>
      </w:pPr>
      <w:r w:rsidRPr="00A77DA2">
        <w:rPr>
          <w:b/>
          <w:szCs w:val="26"/>
        </w:rPr>
        <w:t xml:space="preserve">Поле 18 </w:t>
      </w:r>
      <w:r w:rsidRPr="00A77DA2">
        <w:rPr>
          <w:szCs w:val="26"/>
        </w:rPr>
        <w:t>– отображает текущее значение ускорения поезда в м/</w:t>
      </w:r>
      <w:proofErr w:type="gramStart"/>
      <w:r w:rsidRPr="00A77DA2">
        <w:rPr>
          <w:szCs w:val="26"/>
        </w:rPr>
        <w:t>с</w:t>
      </w:r>
      <w:proofErr w:type="gramEnd"/>
      <w:r w:rsidRPr="00A77DA2">
        <w:rPr>
          <w:szCs w:val="26"/>
        </w:rPr>
        <w:t xml:space="preserve">². </w:t>
      </w:r>
      <w:proofErr w:type="gramStart"/>
      <w:r w:rsidRPr="00A77DA2">
        <w:rPr>
          <w:szCs w:val="26"/>
        </w:rPr>
        <w:t>В</w:t>
      </w:r>
      <w:proofErr w:type="gramEnd"/>
      <w:r w:rsidRPr="00A77DA2">
        <w:rPr>
          <w:szCs w:val="26"/>
        </w:rPr>
        <w:t xml:space="preserve"> случае разгона ускорение имеет положительное значение, в случае замедления - отрицательное.</w:t>
      </w:r>
    </w:p>
    <w:p w:rsidR="0092741E" w:rsidRPr="00A77DA2" w:rsidRDefault="0092741E" w:rsidP="0092741E">
      <w:pPr>
        <w:rPr>
          <w:szCs w:val="26"/>
        </w:rPr>
      </w:pPr>
      <w:r w:rsidRPr="00A77DA2">
        <w:rPr>
          <w:b/>
          <w:szCs w:val="26"/>
        </w:rPr>
        <w:t xml:space="preserve">Поле 19 </w:t>
      </w:r>
      <w:r w:rsidRPr="00A77DA2">
        <w:rPr>
          <w:szCs w:val="26"/>
        </w:rPr>
        <w:t>– выводит величину уклона пути под локомотивом в промилле (м/км). Положительное значение соответствует подъему, а отрицательное – спуску.</w:t>
      </w:r>
    </w:p>
    <w:p w:rsidR="00B93A29" w:rsidRPr="00A77DA2" w:rsidRDefault="00B93A29" w:rsidP="00B93A29">
      <w:pPr>
        <w:rPr>
          <w:szCs w:val="26"/>
        </w:rPr>
      </w:pPr>
      <w:r w:rsidRPr="00A77DA2">
        <w:rPr>
          <w:b/>
          <w:szCs w:val="26"/>
        </w:rPr>
        <w:t xml:space="preserve">Поле 20 </w:t>
      </w:r>
      <w:r w:rsidRPr="00A77DA2">
        <w:rPr>
          <w:szCs w:val="26"/>
        </w:rPr>
        <w:t>– отображает состояние второго локомотива в соединённом поезде (</w:t>
      </w:r>
      <w:proofErr w:type="gramStart"/>
      <w:r w:rsidRPr="00A77DA2">
        <w:rPr>
          <w:szCs w:val="26"/>
        </w:rPr>
        <w:t>см</w:t>
      </w:r>
      <w:proofErr w:type="gramEnd"/>
      <w:r w:rsidRPr="00A77DA2">
        <w:rPr>
          <w:szCs w:val="26"/>
        </w:rPr>
        <w:t>. ниже).</w:t>
      </w:r>
    </w:p>
    <w:p w:rsidR="0092741E" w:rsidRPr="00A77DA2" w:rsidRDefault="0092741E" w:rsidP="0092741E">
      <w:pPr>
        <w:rPr>
          <w:color w:val="000000"/>
          <w:szCs w:val="26"/>
        </w:rPr>
      </w:pPr>
      <w:r w:rsidRPr="00A77DA2">
        <w:rPr>
          <w:b/>
          <w:szCs w:val="26"/>
        </w:rPr>
        <w:t xml:space="preserve">Поле 21 </w:t>
      </w:r>
      <w:r w:rsidRPr="00A77DA2">
        <w:rPr>
          <w:szCs w:val="26"/>
        </w:rPr>
        <w:t>– содержит допустимую скорость и расстояние до цели, принимаемые от САУТ (при условии доступности информации).</w:t>
      </w:r>
    </w:p>
    <w:p w:rsidR="0092741E" w:rsidRPr="00A77DA2" w:rsidRDefault="0092741E" w:rsidP="0092741E">
      <w:pPr>
        <w:rPr>
          <w:szCs w:val="26"/>
        </w:rPr>
      </w:pPr>
      <w:r w:rsidRPr="00A77DA2">
        <w:rPr>
          <w:b/>
          <w:szCs w:val="26"/>
        </w:rPr>
        <w:t xml:space="preserve">Поле 22 </w:t>
      </w:r>
      <w:r w:rsidRPr="00A77DA2">
        <w:rPr>
          <w:szCs w:val="26"/>
        </w:rPr>
        <w:t>– содержит значения текущей фактической (</w:t>
      </w:r>
      <w:r w:rsidRPr="00A77DA2">
        <w:rPr>
          <w:szCs w:val="26"/>
          <w:lang w:val="en-US"/>
        </w:rPr>
        <w:t>V</w:t>
      </w:r>
      <w:r w:rsidRPr="00A77DA2">
        <w:rPr>
          <w:szCs w:val="26"/>
          <w:vertAlign w:val="subscript"/>
        </w:rPr>
        <w:t>ф</w:t>
      </w:r>
      <w:r w:rsidRPr="00A77DA2">
        <w:rPr>
          <w:szCs w:val="26"/>
        </w:rPr>
        <w:t>) и расчетной (</w:t>
      </w:r>
      <w:r w:rsidRPr="00A77DA2">
        <w:rPr>
          <w:szCs w:val="26"/>
          <w:lang w:val="en-US"/>
        </w:rPr>
        <w:t>V</w:t>
      </w:r>
      <w:r w:rsidRPr="00A77DA2">
        <w:rPr>
          <w:szCs w:val="26"/>
        </w:rPr>
        <w:t xml:space="preserve">рас) скоростей движения поезда, </w:t>
      </w:r>
      <w:proofErr w:type="gramStart"/>
      <w:r w:rsidRPr="00A77DA2">
        <w:rPr>
          <w:szCs w:val="26"/>
        </w:rPr>
        <w:t>км</w:t>
      </w:r>
      <w:proofErr w:type="gramEnd"/>
      <w:r w:rsidRPr="00A77DA2">
        <w:rPr>
          <w:szCs w:val="26"/>
        </w:rPr>
        <w:t>/ч.</w:t>
      </w:r>
    </w:p>
    <w:p w:rsidR="0092741E" w:rsidRPr="00A77DA2" w:rsidRDefault="0092741E" w:rsidP="0092741E">
      <w:pPr>
        <w:rPr>
          <w:szCs w:val="26"/>
        </w:rPr>
      </w:pPr>
      <w:r w:rsidRPr="00A77DA2">
        <w:rPr>
          <w:b/>
          <w:szCs w:val="26"/>
        </w:rPr>
        <w:lastRenderedPageBreak/>
        <w:t>Поле</w:t>
      </w:r>
      <w:r w:rsidRPr="00A77DA2">
        <w:rPr>
          <w:b/>
          <w:szCs w:val="26"/>
          <w:lang w:val="en-US"/>
        </w:rPr>
        <w:t> </w:t>
      </w:r>
      <w:r w:rsidRPr="00A77DA2">
        <w:rPr>
          <w:b/>
          <w:szCs w:val="26"/>
        </w:rPr>
        <w:t xml:space="preserve">23 </w:t>
      </w:r>
      <w:r w:rsidRPr="00A77DA2">
        <w:rPr>
          <w:szCs w:val="26"/>
        </w:rPr>
        <w:t>– выделяет участки усредненного профиля пути с указанием величины уклона в промилле (м/км). Положительное значение соответствует подъему, а отрицательное – спуску.</w:t>
      </w:r>
    </w:p>
    <w:p w:rsidR="0092741E" w:rsidRPr="00A77DA2" w:rsidRDefault="0092741E" w:rsidP="0092741E">
      <w:pPr>
        <w:rPr>
          <w:szCs w:val="26"/>
        </w:rPr>
      </w:pPr>
      <w:r w:rsidRPr="00A77DA2">
        <w:rPr>
          <w:b/>
          <w:szCs w:val="26"/>
        </w:rPr>
        <w:t xml:space="preserve">Шкала 24 </w:t>
      </w:r>
      <w:r w:rsidRPr="00A77DA2">
        <w:rPr>
          <w:szCs w:val="26"/>
        </w:rPr>
        <w:t xml:space="preserve">– шкала высоты профиля пути, </w:t>
      </w:r>
      <w:proofErr w:type="gramStart"/>
      <w:r w:rsidRPr="00A77DA2">
        <w:rPr>
          <w:szCs w:val="26"/>
        </w:rPr>
        <w:t>м</w:t>
      </w:r>
      <w:proofErr w:type="gramEnd"/>
      <w:r w:rsidRPr="00A77DA2">
        <w:rPr>
          <w:szCs w:val="26"/>
        </w:rPr>
        <w:t>.</w:t>
      </w:r>
    </w:p>
    <w:p w:rsidR="0092741E" w:rsidRPr="00A77DA2" w:rsidRDefault="0092741E" w:rsidP="0092741E">
      <w:pPr>
        <w:rPr>
          <w:szCs w:val="26"/>
        </w:rPr>
      </w:pPr>
      <w:r w:rsidRPr="00A77DA2">
        <w:rPr>
          <w:b/>
          <w:szCs w:val="26"/>
        </w:rPr>
        <w:t>Область</w:t>
      </w:r>
      <w:r w:rsidRPr="00A77DA2">
        <w:rPr>
          <w:b/>
          <w:szCs w:val="26"/>
          <w:lang w:val="en-US"/>
        </w:rPr>
        <w:t> </w:t>
      </w:r>
      <w:r w:rsidRPr="00A77DA2">
        <w:rPr>
          <w:b/>
          <w:szCs w:val="26"/>
        </w:rPr>
        <w:t xml:space="preserve">25 </w:t>
      </w:r>
      <w:r w:rsidRPr="00A77DA2">
        <w:rPr>
          <w:szCs w:val="26"/>
        </w:rPr>
        <w:t>– графическое представление профиля пути на участке 3000м позади головы поезда и 5000м впереди.</w:t>
      </w:r>
    </w:p>
    <w:p w:rsidR="0092741E" w:rsidRPr="00A77DA2" w:rsidRDefault="0092741E" w:rsidP="0092741E">
      <w:pPr>
        <w:rPr>
          <w:szCs w:val="26"/>
        </w:rPr>
      </w:pPr>
      <w:r w:rsidRPr="00A77DA2">
        <w:rPr>
          <w:b/>
          <w:szCs w:val="26"/>
        </w:rPr>
        <w:t xml:space="preserve">Шкала 26 </w:t>
      </w:r>
      <w:r w:rsidRPr="00A77DA2">
        <w:rPr>
          <w:szCs w:val="26"/>
        </w:rPr>
        <w:t xml:space="preserve">– шкала скорости, </w:t>
      </w:r>
      <w:proofErr w:type="gramStart"/>
      <w:r w:rsidRPr="00A77DA2">
        <w:rPr>
          <w:szCs w:val="26"/>
        </w:rPr>
        <w:t>км</w:t>
      </w:r>
      <w:proofErr w:type="gramEnd"/>
      <w:r w:rsidRPr="00A77DA2">
        <w:rPr>
          <w:szCs w:val="26"/>
        </w:rPr>
        <w:t>/ч.</w:t>
      </w:r>
    </w:p>
    <w:p w:rsidR="0092741E" w:rsidRPr="00A77DA2" w:rsidRDefault="0092741E" w:rsidP="0092741E">
      <w:pPr>
        <w:rPr>
          <w:szCs w:val="26"/>
        </w:rPr>
      </w:pPr>
      <w:r w:rsidRPr="00A77DA2">
        <w:rPr>
          <w:b/>
          <w:szCs w:val="26"/>
        </w:rPr>
        <w:t xml:space="preserve">Шкала 27 </w:t>
      </w:r>
      <w:r w:rsidRPr="00A77DA2">
        <w:rPr>
          <w:szCs w:val="26"/>
        </w:rPr>
        <w:t>– шкала железнодорожных координат, отсчет ведется в километрах и пикетах. Показывается расположение километровых столбов, номера километров отображаются так, как они видны из кабины машиниста. Пикеты отображаются вертикальной разметкой в Области 25.</w:t>
      </w:r>
    </w:p>
    <w:p w:rsidR="0092741E" w:rsidRPr="00A77DA2" w:rsidRDefault="0092741E" w:rsidP="0092741E">
      <w:pPr>
        <w:rPr>
          <w:szCs w:val="26"/>
        </w:rPr>
      </w:pPr>
      <w:r w:rsidRPr="00A77DA2">
        <w:rPr>
          <w:b/>
          <w:szCs w:val="26"/>
        </w:rPr>
        <w:t xml:space="preserve">Фигура 28 </w:t>
      </w:r>
      <w:r w:rsidRPr="00A77DA2">
        <w:rPr>
          <w:szCs w:val="26"/>
        </w:rPr>
        <w:t>– схематическое изображение поезда на оси железнодорожных координат и его проекция на профиль пути.</w:t>
      </w:r>
    </w:p>
    <w:p w:rsidR="0092741E" w:rsidRPr="00A77DA2" w:rsidRDefault="0092741E" w:rsidP="0092741E">
      <w:pPr>
        <w:rPr>
          <w:szCs w:val="26"/>
        </w:rPr>
      </w:pPr>
      <w:r w:rsidRPr="00A77DA2">
        <w:rPr>
          <w:b/>
          <w:szCs w:val="26"/>
        </w:rPr>
        <w:t>Кривая</w:t>
      </w:r>
      <w:r w:rsidRPr="00A77DA2">
        <w:rPr>
          <w:b/>
          <w:szCs w:val="26"/>
          <w:lang w:val="en-US"/>
        </w:rPr>
        <w:t> </w:t>
      </w:r>
      <w:r w:rsidRPr="00A77DA2">
        <w:rPr>
          <w:b/>
          <w:szCs w:val="26"/>
        </w:rPr>
        <w:t>29</w:t>
      </w:r>
      <w:r w:rsidRPr="00A77DA2">
        <w:rPr>
          <w:szCs w:val="26"/>
        </w:rPr>
        <w:t xml:space="preserve"> – кривая фактической скорости движения поезда.</w:t>
      </w:r>
    </w:p>
    <w:p w:rsidR="0092741E" w:rsidRPr="00A77DA2" w:rsidRDefault="0092741E" w:rsidP="0092741E">
      <w:pPr>
        <w:rPr>
          <w:szCs w:val="26"/>
        </w:rPr>
      </w:pPr>
      <w:r w:rsidRPr="00A77DA2">
        <w:rPr>
          <w:b/>
          <w:szCs w:val="26"/>
        </w:rPr>
        <w:t>Линии</w:t>
      </w:r>
      <w:r w:rsidRPr="00A77DA2">
        <w:rPr>
          <w:b/>
          <w:szCs w:val="26"/>
          <w:lang w:val="en-US"/>
        </w:rPr>
        <w:t> </w:t>
      </w:r>
      <w:r w:rsidRPr="00A77DA2">
        <w:rPr>
          <w:b/>
          <w:szCs w:val="26"/>
        </w:rPr>
        <w:t xml:space="preserve">30 </w:t>
      </w:r>
      <w:r w:rsidRPr="00A77DA2">
        <w:rPr>
          <w:szCs w:val="26"/>
        </w:rPr>
        <w:t xml:space="preserve">– обозначение границ поезда. </w:t>
      </w:r>
    </w:p>
    <w:p w:rsidR="0092741E" w:rsidRPr="00A77DA2" w:rsidRDefault="0092741E" w:rsidP="0092741E">
      <w:pPr>
        <w:rPr>
          <w:szCs w:val="26"/>
        </w:rPr>
      </w:pPr>
      <w:r w:rsidRPr="00A77DA2">
        <w:rPr>
          <w:b/>
          <w:szCs w:val="26"/>
        </w:rPr>
        <w:t>Поле</w:t>
      </w:r>
      <w:r w:rsidRPr="00A77DA2">
        <w:rPr>
          <w:b/>
          <w:szCs w:val="26"/>
          <w:lang w:val="en-US"/>
        </w:rPr>
        <w:t> </w:t>
      </w:r>
      <w:r w:rsidRPr="00A77DA2">
        <w:rPr>
          <w:b/>
          <w:szCs w:val="26"/>
        </w:rPr>
        <w:t xml:space="preserve">31 </w:t>
      </w:r>
      <w:r w:rsidRPr="00A77DA2">
        <w:rPr>
          <w:szCs w:val="26"/>
        </w:rPr>
        <w:t xml:space="preserve">– содержит </w:t>
      </w:r>
      <w:r w:rsidRPr="00A77DA2">
        <w:t>текущее значение силы тяги или электрического торможения локомотива. Данные выводятся в кН. Положительное значение соответствует тяге, отрицательное - торможению</w:t>
      </w:r>
      <w:r w:rsidRPr="00A77DA2">
        <w:rPr>
          <w:szCs w:val="26"/>
        </w:rPr>
        <w:t>.</w:t>
      </w:r>
    </w:p>
    <w:p w:rsidR="0092741E" w:rsidRPr="00A77DA2" w:rsidRDefault="0092741E" w:rsidP="0092741E">
      <w:pPr>
        <w:rPr>
          <w:szCs w:val="26"/>
        </w:rPr>
      </w:pPr>
      <w:r w:rsidRPr="00A77DA2">
        <w:rPr>
          <w:b/>
          <w:szCs w:val="26"/>
        </w:rPr>
        <w:t>Поле</w:t>
      </w:r>
      <w:r w:rsidRPr="00A77DA2">
        <w:rPr>
          <w:b/>
          <w:szCs w:val="26"/>
          <w:lang w:val="en-US"/>
        </w:rPr>
        <w:t> </w:t>
      </w:r>
      <w:r w:rsidRPr="00A77DA2">
        <w:rPr>
          <w:b/>
          <w:szCs w:val="26"/>
        </w:rPr>
        <w:t xml:space="preserve">32 </w:t>
      </w:r>
      <w:r w:rsidRPr="00A77DA2">
        <w:rPr>
          <w:szCs w:val="26"/>
        </w:rPr>
        <w:t>–</w:t>
      </w:r>
      <w:r w:rsidRPr="00A77DA2">
        <w:t xml:space="preserve"> отображает показания датчиков давления в ТМ, УР, ТЦ и ПМ. Данные выводятся в бар (*0.1МПа)</w:t>
      </w:r>
      <w:r w:rsidRPr="00A77DA2">
        <w:rPr>
          <w:szCs w:val="26"/>
        </w:rPr>
        <w:t>.</w:t>
      </w:r>
    </w:p>
    <w:p w:rsidR="0092741E" w:rsidRPr="00A77DA2" w:rsidRDefault="0092741E" w:rsidP="0092741E">
      <w:pPr>
        <w:spacing w:after="240"/>
        <w:rPr>
          <w:szCs w:val="26"/>
        </w:rPr>
      </w:pPr>
      <w:r w:rsidRPr="00A77DA2">
        <w:rPr>
          <w:b/>
          <w:szCs w:val="26"/>
        </w:rPr>
        <w:t>Поле</w:t>
      </w:r>
      <w:r w:rsidRPr="00A77DA2">
        <w:rPr>
          <w:b/>
          <w:szCs w:val="26"/>
          <w:lang w:val="en-US"/>
        </w:rPr>
        <w:t> </w:t>
      </w:r>
      <w:r w:rsidRPr="00A77DA2">
        <w:rPr>
          <w:b/>
          <w:szCs w:val="26"/>
        </w:rPr>
        <w:t xml:space="preserve">33 </w:t>
      </w:r>
      <w:r w:rsidRPr="00A77DA2">
        <w:rPr>
          <w:szCs w:val="26"/>
        </w:rPr>
        <w:t>–</w:t>
      </w:r>
      <w:r w:rsidRPr="00A77DA2">
        <w:t xml:space="preserve"> содержит набор значков – «иконок», отображающих режимы работы систем автоведения на данном и удаленном (</w:t>
      </w:r>
      <w:proofErr w:type="spellStart"/>
      <w:r w:rsidR="007D768E" w:rsidRPr="00A77DA2">
        <w:t>вирт</w:t>
      </w:r>
      <w:proofErr w:type="spellEnd"/>
      <w:r w:rsidR="007D768E" w:rsidRPr="00A77DA2">
        <w:t xml:space="preserve">. </w:t>
      </w:r>
      <w:r w:rsidRPr="00A77DA2">
        <w:t>ведо</w:t>
      </w:r>
      <w:r w:rsidR="006E13F1" w:rsidRPr="00A77DA2">
        <w:t xml:space="preserve">мом в случае </w:t>
      </w:r>
      <w:proofErr w:type="spellStart"/>
      <w:r w:rsidR="007D768E" w:rsidRPr="00A77DA2">
        <w:t>вирт</w:t>
      </w:r>
      <w:proofErr w:type="spellEnd"/>
      <w:r w:rsidR="007D768E" w:rsidRPr="00A77DA2">
        <w:t xml:space="preserve">. </w:t>
      </w:r>
      <w:r w:rsidR="006E13F1" w:rsidRPr="00A77DA2">
        <w:t xml:space="preserve">ведущего и </w:t>
      </w:r>
      <w:proofErr w:type="spellStart"/>
      <w:r w:rsidR="007D768E" w:rsidRPr="00A77DA2">
        <w:t>вирт</w:t>
      </w:r>
      <w:proofErr w:type="spellEnd"/>
      <w:r w:rsidR="007D768E" w:rsidRPr="00A77DA2">
        <w:t xml:space="preserve">. </w:t>
      </w:r>
      <w:r w:rsidR="006E13F1" w:rsidRPr="00A77DA2">
        <w:t>ведущем</w:t>
      </w:r>
      <w:r w:rsidRPr="00A77DA2">
        <w:t xml:space="preserve"> в случае </w:t>
      </w:r>
      <w:proofErr w:type="spellStart"/>
      <w:r w:rsidR="007D768E" w:rsidRPr="00A77DA2">
        <w:t>вирт</w:t>
      </w:r>
      <w:proofErr w:type="spellEnd"/>
      <w:r w:rsidR="007D768E" w:rsidRPr="00A77DA2">
        <w:t>. ведомого</w:t>
      </w:r>
      <w:r w:rsidRPr="00A77DA2">
        <w:t>) локомотивах</w:t>
      </w:r>
      <w:proofErr w:type="gramStart"/>
      <w:r w:rsidRPr="00A77DA2">
        <w:t xml:space="preserve"> </w:t>
      </w:r>
      <w:r w:rsidR="007165EC" w:rsidRPr="00A77DA2">
        <w:t>,</w:t>
      </w:r>
      <w:proofErr w:type="gramEnd"/>
      <w:r w:rsidR="007165EC" w:rsidRPr="00A77DA2">
        <w:t xml:space="preserve"> </w:t>
      </w:r>
      <w:r w:rsidRPr="00A77DA2">
        <w:t>состояние связи между локомотивами</w:t>
      </w:r>
      <w:r w:rsidRPr="00A77DA2">
        <w:rPr>
          <w:szCs w:val="26"/>
        </w:rPr>
        <w:t>.</w:t>
      </w:r>
    </w:p>
    <w:p w:rsidR="0092741E" w:rsidRPr="00A77DA2" w:rsidRDefault="006E13F1" w:rsidP="0092741E">
      <w:pPr>
        <w:spacing w:before="240"/>
        <w:jc w:val="center"/>
        <w:rPr>
          <w:szCs w:val="26"/>
        </w:rPr>
      </w:pPr>
      <w:r w:rsidRPr="00A77DA2">
        <w:object w:dxaOrig="8170" w:dyaOrig="3522">
          <v:shape id="_x0000_i1033" type="#_x0000_t75" style="width:363.75pt;height:156.75pt" o:ole="">
            <v:imagedata r:id="rId36" o:title=""/>
          </v:shape>
          <o:OLEObject Type="Embed" ProgID="Visio.Drawing.11" ShapeID="_x0000_i1033" DrawAspect="Content" ObjectID="_1633828513" r:id="rId37"/>
        </w:object>
      </w:r>
    </w:p>
    <w:p w:rsidR="0092741E" w:rsidRPr="00A77DA2" w:rsidRDefault="0062141A" w:rsidP="0062141A">
      <w:pPr>
        <w:pStyle w:val="af9"/>
        <w:rPr>
          <w:szCs w:val="22"/>
        </w:rPr>
      </w:pPr>
      <w:bookmarkStart w:id="37" w:name="_Ref511747521"/>
      <w:r w:rsidRPr="00A77DA2">
        <w:t xml:space="preserve">Рисунок </w:t>
      </w:r>
      <w:bookmarkEnd w:id="37"/>
      <w:r w:rsidR="007D768E" w:rsidRPr="00A77DA2">
        <w:t>8</w:t>
      </w:r>
      <w:r w:rsidR="0092741E" w:rsidRPr="00A77DA2">
        <w:rPr>
          <w:szCs w:val="22"/>
        </w:rPr>
        <w:t xml:space="preserve">. </w:t>
      </w:r>
      <w:r w:rsidR="006E13F1" w:rsidRPr="00A77DA2">
        <w:rPr>
          <w:szCs w:val="22"/>
        </w:rPr>
        <w:t>Информационные значки режима работы</w:t>
      </w:r>
      <w:r w:rsidR="0092741E" w:rsidRPr="00A77DA2">
        <w:rPr>
          <w:szCs w:val="22"/>
        </w:rPr>
        <w:t>.</w:t>
      </w:r>
    </w:p>
    <w:p w:rsidR="0092741E" w:rsidRPr="00A77DA2" w:rsidRDefault="00E76476" w:rsidP="0092741E">
      <w:pPr>
        <w:rPr>
          <w:szCs w:val="26"/>
        </w:rPr>
      </w:pPr>
      <w:r w:rsidRPr="00A77DA2">
        <w:rPr>
          <w:szCs w:val="26"/>
        </w:rPr>
        <w:t>В</w:t>
      </w:r>
      <w:r w:rsidR="0092741E" w:rsidRPr="00A77DA2">
        <w:rPr>
          <w:szCs w:val="26"/>
        </w:rPr>
        <w:t>ерхняя строка</w:t>
      </w:r>
      <w:r w:rsidRPr="00A77DA2">
        <w:rPr>
          <w:szCs w:val="26"/>
        </w:rPr>
        <w:t xml:space="preserve"> отображает</w:t>
      </w:r>
      <w:r w:rsidR="0092741E" w:rsidRPr="00A77DA2">
        <w:rPr>
          <w:szCs w:val="26"/>
        </w:rPr>
        <w:t xml:space="preserve"> </w:t>
      </w:r>
      <w:r w:rsidRPr="00A77DA2">
        <w:rPr>
          <w:szCs w:val="26"/>
        </w:rPr>
        <w:t>состояние</w:t>
      </w:r>
      <w:r w:rsidR="0092741E" w:rsidRPr="00A77DA2">
        <w:rPr>
          <w:szCs w:val="26"/>
        </w:rPr>
        <w:t xml:space="preserve"> текущего локомотива.</w:t>
      </w:r>
      <w:r w:rsidRPr="00A77DA2">
        <w:rPr>
          <w:szCs w:val="26"/>
        </w:rPr>
        <w:t xml:space="preserve"> Н</w:t>
      </w:r>
      <w:r w:rsidR="0092741E" w:rsidRPr="00A77DA2">
        <w:rPr>
          <w:szCs w:val="26"/>
        </w:rPr>
        <w:t>ижняя строка</w:t>
      </w:r>
      <w:r w:rsidRPr="00A77DA2">
        <w:rPr>
          <w:szCs w:val="26"/>
        </w:rPr>
        <w:t xml:space="preserve"> отображает </w:t>
      </w:r>
      <w:r w:rsidR="0092741E" w:rsidRPr="00A77DA2">
        <w:rPr>
          <w:szCs w:val="26"/>
        </w:rPr>
        <w:t xml:space="preserve"> данные удаленного локомотива (ведомого на ведущем или ведущего </w:t>
      </w:r>
      <w:proofErr w:type="gramStart"/>
      <w:r w:rsidR="0092741E" w:rsidRPr="00A77DA2">
        <w:rPr>
          <w:szCs w:val="26"/>
        </w:rPr>
        <w:t>на</w:t>
      </w:r>
      <w:proofErr w:type="gramEnd"/>
      <w:r w:rsidR="0092741E" w:rsidRPr="00A77DA2">
        <w:rPr>
          <w:szCs w:val="26"/>
        </w:rPr>
        <w:t xml:space="preserve"> ведомом).</w:t>
      </w:r>
    </w:p>
    <w:p w:rsidR="00E76476" w:rsidRPr="00A77DA2" w:rsidRDefault="00E76476" w:rsidP="0092741E">
      <w:pPr>
        <w:rPr>
          <w:szCs w:val="26"/>
        </w:rPr>
      </w:pPr>
    </w:p>
    <w:p w:rsidR="0092741E" w:rsidRPr="00A77DA2" w:rsidRDefault="0092741E" w:rsidP="0092741E">
      <w:pPr>
        <w:rPr>
          <w:sz w:val="22"/>
          <w:szCs w:val="22"/>
        </w:rPr>
      </w:pPr>
      <w:r w:rsidRPr="00A77DA2">
        <w:rPr>
          <w:szCs w:val="26"/>
        </w:rPr>
        <w:t>Приняты следующие обозначения:</w:t>
      </w:r>
    </w:p>
    <w:tbl>
      <w:tblPr>
        <w:tblW w:w="0" w:type="auto"/>
        <w:tblLook w:val="04A0"/>
      </w:tblPr>
      <w:tblGrid>
        <w:gridCol w:w="1231"/>
        <w:gridCol w:w="4831"/>
      </w:tblGrid>
      <w:tr w:rsidR="0092741E" w:rsidRPr="00A77DA2" w:rsidTr="000D036D">
        <w:tc>
          <w:tcPr>
            <w:tcW w:w="6062" w:type="dxa"/>
            <w:gridSpan w:val="2"/>
            <w:shd w:val="clear" w:color="auto" w:fill="auto"/>
          </w:tcPr>
          <w:p w:rsidR="00E76476" w:rsidRPr="00A77DA2" w:rsidRDefault="00E76476" w:rsidP="000D036D">
            <w:pPr>
              <w:rPr>
                <w:sz w:val="22"/>
                <w:szCs w:val="22"/>
              </w:rPr>
            </w:pP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59" w:dyaOrig="838">
                <v:shape id="_x0000_i1034" type="#_x0000_t75" style="width:26.25pt;height:26.25pt" o:ole="">
                  <v:imagedata r:id="rId38" o:title=""/>
                </v:shape>
                <o:OLEObject Type="Embed" ProgID="Visio.Drawing.11" ShapeID="_x0000_i1034" DrawAspect="Content" ObjectID="_1633828514" r:id="rId39"/>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включен режим «Автоведение»;</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59" w:dyaOrig="838">
                <v:shape id="_x0000_i1035" type="#_x0000_t75" style="width:26.25pt;height:26.25pt" o:ole="">
                  <v:imagedata r:id="rId40" o:title=""/>
                </v:shape>
                <o:OLEObject Type="Embed" ProgID="Visio.Drawing.11" ShapeID="_x0000_i1035" DrawAspect="Content" ObjectID="_1633828515" r:id="rId41"/>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включен режим «Советчик»;</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59" w:dyaOrig="838">
                <v:shape id="_x0000_i1036" type="#_x0000_t75" style="width:27.75pt;height:27.75pt" o:ole="">
                  <v:imagedata r:id="rId42" o:title=""/>
                </v:shape>
                <o:OLEObject Type="Embed" ProgID="Visio.Drawing.11" ShapeID="_x0000_i1036" DrawAspect="Content" ObjectID="_1633828516" r:id="rId43"/>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включен режим «Маневровый»;</w:t>
            </w:r>
          </w:p>
        </w:tc>
      </w:tr>
      <w:tr w:rsidR="0092741E" w:rsidRPr="00A77DA2" w:rsidTr="00E76476">
        <w:tc>
          <w:tcPr>
            <w:tcW w:w="6062" w:type="dxa"/>
            <w:gridSpan w:val="2"/>
            <w:shd w:val="clear" w:color="auto" w:fill="auto"/>
            <w:vAlign w:val="center"/>
          </w:tcPr>
          <w:p w:rsidR="0092741E" w:rsidRPr="00A77DA2" w:rsidRDefault="0092741E" w:rsidP="00E76476">
            <w:pPr>
              <w:jc w:val="left"/>
              <w:rPr>
                <w:sz w:val="22"/>
                <w:szCs w:val="22"/>
              </w:rPr>
            </w:pP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54" w:dyaOrig="874">
                <v:shape id="_x0000_i1037" type="#_x0000_t75" style="width:24.75pt;height:25.5pt" o:ole="">
                  <v:imagedata r:id="rId10" o:title=""/>
                </v:shape>
                <o:OLEObject Type="Embed" ProgID="Visio.Drawing.11" ShapeID="_x0000_i1037" DrawAspect="Content" ObjectID="_1633828517" r:id="rId44"/>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связь установлена по основному каналу;</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55" w:dyaOrig="863">
                <v:shape id="_x0000_i1038" type="#_x0000_t75" style="width:25.5pt;height:25.5pt" o:ole="">
                  <v:imagedata r:id="rId12" o:title=""/>
                </v:shape>
                <o:OLEObject Type="Embed" ProgID="Visio.Drawing.11" ShapeID="_x0000_i1038" DrawAspect="Content" ObjectID="_1633828518" r:id="rId45"/>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связь установлена по резервному каналу;</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50" w:dyaOrig="863">
                <v:shape id="_x0000_i1039" type="#_x0000_t75" style="width:26.25pt;height:27.75pt" o:ole="">
                  <v:imagedata r:id="rId14" o:title=""/>
                </v:shape>
                <o:OLEObject Type="Embed" ProgID="Visio.Drawing.11" ShapeID="_x0000_i1039" DrawAspect="Content" ObjectID="_1633828519" r:id="rId46"/>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нет связи между локомотивами;</w:t>
            </w:r>
          </w:p>
        </w:tc>
      </w:tr>
      <w:tr w:rsidR="0092741E" w:rsidRPr="00A77DA2" w:rsidTr="00E76476">
        <w:tc>
          <w:tcPr>
            <w:tcW w:w="6062" w:type="dxa"/>
            <w:gridSpan w:val="2"/>
            <w:shd w:val="clear" w:color="auto" w:fill="auto"/>
            <w:vAlign w:val="center"/>
          </w:tcPr>
          <w:p w:rsidR="0092741E" w:rsidRPr="00A77DA2" w:rsidRDefault="0092741E" w:rsidP="00E76476">
            <w:pPr>
              <w:jc w:val="left"/>
              <w:rPr>
                <w:sz w:val="22"/>
                <w:szCs w:val="22"/>
              </w:rPr>
            </w:pP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49" w:dyaOrig="838">
                <v:shape id="_x0000_i1040" type="#_x0000_t75" style="width:27pt;height:26.25pt" o:ole="">
                  <v:imagedata r:id="rId47" o:title=""/>
                </v:shape>
                <o:OLEObject Type="Embed" ProgID="Visio.Drawing.11" ShapeID="_x0000_i1040" DrawAspect="Content" ObjectID="_1633828520" r:id="rId48"/>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поездное;</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46" w:dyaOrig="838">
                <v:shape id="_x0000_i1041" type="#_x0000_t75" style="width:27pt;height:27pt" o:ole="">
                  <v:imagedata r:id="rId49" o:title=""/>
                </v:shape>
                <o:OLEObject Type="Embed" ProgID="Visio.Drawing.11" ShapeID="_x0000_i1041" DrawAspect="Content" ObjectID="_1633828521" r:id="rId50"/>
              </w:object>
            </w:r>
          </w:p>
        </w:tc>
        <w:tc>
          <w:tcPr>
            <w:tcW w:w="4831" w:type="dxa"/>
            <w:shd w:val="clear" w:color="auto" w:fill="auto"/>
            <w:vAlign w:val="center"/>
          </w:tcPr>
          <w:p w:rsidR="0092741E" w:rsidRPr="00A77DA2" w:rsidRDefault="0092741E" w:rsidP="00E76476">
            <w:pPr>
              <w:jc w:val="left"/>
              <w:rPr>
                <w:sz w:val="22"/>
                <w:szCs w:val="22"/>
              </w:rPr>
            </w:pPr>
            <w:proofErr w:type="gramStart"/>
            <w:r w:rsidRPr="00A77DA2">
              <w:rPr>
                <w:sz w:val="22"/>
                <w:szCs w:val="22"/>
              </w:rPr>
              <w:t>мигающий</w:t>
            </w:r>
            <w:proofErr w:type="gramEnd"/>
            <w:r w:rsidRPr="00A77DA2">
              <w:rPr>
                <w:sz w:val="22"/>
                <w:szCs w:val="22"/>
              </w:rPr>
              <w:t xml:space="preserve"> </w:t>
            </w:r>
            <w:r w:rsidRPr="00A77DA2">
              <w:rPr>
                <w:sz w:val="22"/>
                <w:szCs w:val="22"/>
              </w:rPr>
              <w:noBreakHyphen/>
              <w:t xml:space="preserve"> подготовка к торможению;</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46" w:dyaOrig="838">
                <v:shape id="_x0000_i1042" type="#_x0000_t75" style="width:27.75pt;height:27pt" o:ole="">
                  <v:imagedata r:id="rId49" o:title=""/>
                </v:shape>
                <o:OLEObject Type="Embed" ProgID="Visio.Drawing.11" ShapeID="_x0000_i1042" DrawAspect="Content" ObjectID="_1633828522" r:id="rId51"/>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торможение, </w:t>
            </w:r>
            <w:proofErr w:type="spellStart"/>
            <w:r w:rsidRPr="00A77DA2">
              <w:rPr>
                <w:sz w:val="22"/>
                <w:szCs w:val="22"/>
              </w:rPr>
              <w:t>перекрыша</w:t>
            </w:r>
            <w:proofErr w:type="spellEnd"/>
            <w:r w:rsidRPr="00A77DA2">
              <w:rPr>
                <w:sz w:val="22"/>
                <w:szCs w:val="22"/>
              </w:rPr>
              <w:t>;</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58" w:dyaOrig="838">
                <v:shape id="_x0000_i1043" type="#_x0000_t75" style="width:26.25pt;height:25.5pt" o:ole="">
                  <v:imagedata r:id="rId52" o:title=""/>
                </v:shape>
                <o:OLEObject Type="Embed" ProgID="Visio.Drawing.11" ShapeID="_x0000_i1043" DrawAspect="Content" ObjectID="_1633828523" r:id="rId53"/>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отпуск;</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46" w:dyaOrig="838">
                <v:shape id="_x0000_i1044" type="#_x0000_t75" style="width:26.25pt;height:26.25pt" o:ole="">
                  <v:imagedata r:id="rId54" o:title=""/>
                </v:shape>
                <o:OLEObject Type="Embed" ProgID="Visio.Drawing.11" ShapeID="_x0000_i1044" DrawAspect="Content" ObjectID="_1633828524" r:id="rId55"/>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включен запрет пневматического торможения</w:t>
            </w:r>
            <w:r w:rsidR="00E76476" w:rsidRPr="00A77DA2">
              <w:rPr>
                <w:sz w:val="22"/>
                <w:szCs w:val="22"/>
              </w:rPr>
              <w:t xml:space="preserve"> («</w:t>
            </w:r>
            <w:r w:rsidR="00E76476" w:rsidRPr="00A77DA2">
              <w:rPr>
                <w:b/>
                <w:sz w:val="22"/>
                <w:szCs w:val="22"/>
              </w:rPr>
              <w:t>9</w:t>
            </w:r>
            <w:r w:rsidR="00E76476" w:rsidRPr="00A77DA2">
              <w:rPr>
                <w:sz w:val="22"/>
                <w:szCs w:val="22"/>
              </w:rPr>
              <w:t>»+«</w:t>
            </w:r>
            <w:r w:rsidR="00E76476" w:rsidRPr="00A77DA2">
              <w:rPr>
                <w:b/>
                <w:sz w:val="22"/>
                <w:szCs w:val="22"/>
              </w:rPr>
              <w:t>1</w:t>
            </w:r>
            <w:r w:rsidR="00E76476" w:rsidRPr="00A77DA2">
              <w:rPr>
                <w:sz w:val="22"/>
                <w:szCs w:val="22"/>
              </w:rPr>
              <w:t>»)</w:t>
            </w:r>
            <w:r w:rsidRPr="00A77DA2">
              <w:rPr>
                <w:sz w:val="22"/>
                <w:szCs w:val="22"/>
              </w:rPr>
              <w:t>;</w:t>
            </w:r>
          </w:p>
        </w:tc>
      </w:tr>
      <w:tr w:rsidR="0092741E" w:rsidRPr="00A77DA2" w:rsidTr="00E76476">
        <w:tc>
          <w:tcPr>
            <w:tcW w:w="6062" w:type="dxa"/>
            <w:gridSpan w:val="2"/>
            <w:shd w:val="clear" w:color="auto" w:fill="auto"/>
            <w:vAlign w:val="center"/>
          </w:tcPr>
          <w:p w:rsidR="0092741E" w:rsidRPr="00A77DA2" w:rsidRDefault="0092741E" w:rsidP="00E76476">
            <w:pPr>
              <w:jc w:val="left"/>
              <w:rPr>
                <w:sz w:val="22"/>
                <w:szCs w:val="22"/>
              </w:rPr>
            </w:pP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46" w:dyaOrig="840">
                <v:shape id="_x0000_i1045" type="#_x0000_t75" style="width:27.75pt;height:27.75pt" o:ole="">
                  <v:imagedata r:id="rId56" o:title=""/>
                </v:shape>
                <o:OLEObject Type="Embed" ProgID="Visio.Drawing.11" ShapeID="_x0000_i1045" DrawAspect="Content" ObjectID="_1633828525" r:id="rId57"/>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электрический тормоз не используется;</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46" w:dyaOrig="840">
                <v:shape id="_x0000_i1046" type="#_x0000_t75" style="width:27.75pt;height:27.75pt" o:ole="">
                  <v:imagedata r:id="rId58" o:title=""/>
                </v:shape>
                <o:OLEObject Type="Embed" ProgID="Visio.Drawing.11" ShapeID="_x0000_i1046" DrawAspect="Content" ObjectID="_1633828526" r:id="rId59"/>
              </w:object>
            </w:r>
          </w:p>
        </w:tc>
        <w:tc>
          <w:tcPr>
            <w:tcW w:w="4831" w:type="dxa"/>
            <w:shd w:val="clear" w:color="auto" w:fill="auto"/>
            <w:vAlign w:val="center"/>
          </w:tcPr>
          <w:p w:rsidR="0092741E" w:rsidRPr="00A77DA2" w:rsidRDefault="0092741E" w:rsidP="00E76476">
            <w:pPr>
              <w:jc w:val="left"/>
              <w:rPr>
                <w:sz w:val="22"/>
                <w:szCs w:val="22"/>
              </w:rPr>
            </w:pPr>
            <w:proofErr w:type="gramStart"/>
            <w:r w:rsidRPr="00A77DA2">
              <w:rPr>
                <w:sz w:val="22"/>
                <w:szCs w:val="22"/>
              </w:rPr>
              <w:t>мигающий</w:t>
            </w:r>
            <w:proofErr w:type="gramEnd"/>
            <w:r w:rsidRPr="00A77DA2">
              <w:rPr>
                <w:sz w:val="22"/>
                <w:szCs w:val="22"/>
              </w:rPr>
              <w:t xml:space="preserve"> </w:t>
            </w:r>
            <w:r w:rsidRPr="00A77DA2">
              <w:rPr>
                <w:sz w:val="22"/>
                <w:szCs w:val="22"/>
              </w:rPr>
              <w:noBreakHyphen/>
              <w:t xml:space="preserve"> подготовка к торможению;</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46" w:dyaOrig="840">
                <v:shape id="_x0000_i1047" type="#_x0000_t75" style="width:27pt;height:27pt" o:ole="">
                  <v:imagedata r:id="rId58" o:title=""/>
                </v:shape>
                <o:OLEObject Type="Embed" ProgID="Visio.Drawing.11" ShapeID="_x0000_i1047" DrawAspect="Content" ObjectID="_1633828527" r:id="rId60"/>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задействовано электрическое торможение;</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92" w:dyaOrig="892">
                <v:shape id="_x0000_i1048" type="#_x0000_t75" style="width:27.75pt;height:27.75pt" o:ole="">
                  <v:imagedata r:id="rId61" o:title=""/>
                </v:shape>
                <o:OLEObject Type="Embed" ProgID="Visio.Drawing.11" ShapeID="_x0000_i1048" DrawAspect="Content" ObjectID="_1633828528" r:id="rId62"/>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включен запрет электрического торможения</w:t>
            </w:r>
            <w:r w:rsidR="00E76476" w:rsidRPr="00A77DA2">
              <w:rPr>
                <w:sz w:val="22"/>
                <w:szCs w:val="22"/>
              </w:rPr>
              <w:t xml:space="preserve"> «</w:t>
            </w:r>
            <w:r w:rsidR="00E76476" w:rsidRPr="00A77DA2">
              <w:rPr>
                <w:b/>
                <w:sz w:val="22"/>
                <w:szCs w:val="22"/>
              </w:rPr>
              <w:t>9</w:t>
            </w:r>
            <w:r w:rsidR="00E76476" w:rsidRPr="00A77DA2">
              <w:rPr>
                <w:sz w:val="22"/>
                <w:szCs w:val="22"/>
              </w:rPr>
              <w:t>»+«</w:t>
            </w:r>
            <w:r w:rsidR="00E76476" w:rsidRPr="00A77DA2">
              <w:rPr>
                <w:b/>
                <w:sz w:val="22"/>
                <w:szCs w:val="22"/>
              </w:rPr>
              <w:t>2</w:t>
            </w:r>
            <w:r w:rsidR="00E76476" w:rsidRPr="00A77DA2">
              <w:rPr>
                <w:sz w:val="22"/>
                <w:szCs w:val="22"/>
              </w:rPr>
              <w:t>»</w:t>
            </w:r>
            <w:r w:rsidRPr="00A77DA2">
              <w:rPr>
                <w:sz w:val="22"/>
                <w:szCs w:val="22"/>
              </w:rPr>
              <w:t>;</w:t>
            </w:r>
          </w:p>
        </w:tc>
      </w:tr>
      <w:tr w:rsidR="0092741E" w:rsidRPr="00A77DA2" w:rsidTr="00E76476">
        <w:tc>
          <w:tcPr>
            <w:tcW w:w="6062" w:type="dxa"/>
            <w:gridSpan w:val="2"/>
            <w:shd w:val="clear" w:color="auto" w:fill="auto"/>
            <w:vAlign w:val="center"/>
          </w:tcPr>
          <w:p w:rsidR="0092741E" w:rsidRPr="00A77DA2" w:rsidRDefault="0092741E" w:rsidP="00E76476">
            <w:pPr>
              <w:jc w:val="left"/>
              <w:rPr>
                <w:sz w:val="22"/>
                <w:szCs w:val="22"/>
              </w:rPr>
            </w:pP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65" w:dyaOrig="838">
                <v:shape id="_x0000_i1049" type="#_x0000_t75" style="width:27.75pt;height:26.25pt" o:ole="">
                  <v:imagedata r:id="rId63" o:title=""/>
                </v:shape>
                <o:OLEObject Type="Embed" ProgID="Visio.Drawing.11" ShapeID="_x0000_i1049" DrawAspect="Content" ObjectID="_1633828529" r:id="rId64"/>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тяга отключена;</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65" w:dyaOrig="838">
                <v:shape id="_x0000_i1050" type="#_x0000_t75" style="width:27.75pt;height:26.25pt" o:ole="">
                  <v:imagedata r:id="rId65" o:title=""/>
                </v:shape>
                <o:OLEObject Type="Embed" ProgID="Visio.Drawing.11" ShapeID="_x0000_i1050" DrawAspect="Content" ObjectID="_1633828530" r:id="rId66"/>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тяга включена;</w:t>
            </w:r>
          </w:p>
        </w:tc>
      </w:tr>
      <w:tr w:rsidR="0092741E" w:rsidRPr="00A77DA2" w:rsidTr="00E76476">
        <w:tc>
          <w:tcPr>
            <w:tcW w:w="1231" w:type="dxa"/>
            <w:shd w:val="clear" w:color="auto" w:fill="auto"/>
          </w:tcPr>
          <w:p w:rsidR="0092741E" w:rsidRPr="00A77DA2" w:rsidRDefault="0092741E" w:rsidP="000D036D">
            <w:pPr>
              <w:jc w:val="center"/>
              <w:rPr>
                <w:sz w:val="22"/>
                <w:szCs w:val="22"/>
              </w:rPr>
            </w:pPr>
            <w:r w:rsidRPr="00A77DA2">
              <w:rPr>
                <w:sz w:val="22"/>
                <w:szCs w:val="22"/>
              </w:rPr>
              <w:object w:dxaOrig="894" w:dyaOrig="892">
                <v:shape id="_x0000_i1051" type="#_x0000_t75" style="width:29.25pt;height:29.25pt" o:ole="">
                  <v:imagedata r:id="rId67" o:title=""/>
                </v:shape>
                <o:OLEObject Type="Embed" ProgID="Visio.Drawing.11" ShapeID="_x0000_i1051" DrawAspect="Content" ObjectID="_1633828531" r:id="rId68"/>
              </w:object>
            </w:r>
          </w:p>
        </w:tc>
        <w:tc>
          <w:tcPr>
            <w:tcW w:w="4831" w:type="dxa"/>
            <w:shd w:val="clear" w:color="auto" w:fill="auto"/>
            <w:vAlign w:val="center"/>
          </w:tcPr>
          <w:p w:rsidR="0092741E" w:rsidRPr="00A77DA2" w:rsidRDefault="0092741E" w:rsidP="00E76476">
            <w:pPr>
              <w:jc w:val="left"/>
              <w:rPr>
                <w:sz w:val="22"/>
                <w:szCs w:val="22"/>
              </w:rPr>
            </w:pPr>
            <w:r w:rsidRPr="00A77DA2">
              <w:rPr>
                <w:sz w:val="22"/>
                <w:szCs w:val="22"/>
              </w:rPr>
              <w:noBreakHyphen/>
              <w:t xml:space="preserve"> включен запрет тяги</w:t>
            </w:r>
            <w:r w:rsidR="00E76476" w:rsidRPr="00A77DA2">
              <w:rPr>
                <w:sz w:val="22"/>
                <w:szCs w:val="22"/>
              </w:rPr>
              <w:t xml:space="preserve"> («</w:t>
            </w:r>
            <w:r w:rsidR="00E76476" w:rsidRPr="00A77DA2">
              <w:rPr>
                <w:b/>
                <w:sz w:val="22"/>
                <w:szCs w:val="22"/>
              </w:rPr>
              <w:t>0</w:t>
            </w:r>
            <w:r w:rsidR="00E76476" w:rsidRPr="00A77DA2">
              <w:rPr>
                <w:sz w:val="22"/>
                <w:szCs w:val="22"/>
              </w:rPr>
              <w:t>»+«</w:t>
            </w:r>
            <w:r w:rsidR="00E76476" w:rsidRPr="00A77DA2">
              <w:rPr>
                <w:b/>
                <w:sz w:val="22"/>
                <w:szCs w:val="22"/>
              </w:rPr>
              <w:t>0</w:t>
            </w:r>
            <w:r w:rsidR="00E76476" w:rsidRPr="00A77DA2">
              <w:rPr>
                <w:sz w:val="22"/>
                <w:szCs w:val="22"/>
              </w:rPr>
              <w:t>»)</w:t>
            </w:r>
            <w:r w:rsidRPr="00A77DA2">
              <w:rPr>
                <w:sz w:val="22"/>
                <w:szCs w:val="22"/>
              </w:rPr>
              <w:t>;</w:t>
            </w:r>
          </w:p>
        </w:tc>
      </w:tr>
    </w:tbl>
    <w:p w:rsidR="00E76476" w:rsidRPr="00A77DA2" w:rsidRDefault="0092741E" w:rsidP="0092741E">
      <w:pPr>
        <w:rPr>
          <w:szCs w:val="26"/>
        </w:rPr>
      </w:pPr>
      <w:proofErr w:type="gramStart"/>
      <w:r w:rsidRPr="00A77DA2">
        <w:rPr>
          <w:b/>
          <w:szCs w:val="26"/>
        </w:rPr>
        <w:t>Поле</w:t>
      </w:r>
      <w:r w:rsidRPr="00A77DA2">
        <w:rPr>
          <w:b/>
          <w:szCs w:val="26"/>
          <w:lang w:val="en-US"/>
        </w:rPr>
        <w:t> </w:t>
      </w:r>
      <w:r w:rsidRPr="00A77DA2">
        <w:rPr>
          <w:b/>
          <w:szCs w:val="26"/>
        </w:rPr>
        <w:t xml:space="preserve">34 </w:t>
      </w:r>
      <w:r w:rsidRPr="00A77DA2">
        <w:rPr>
          <w:szCs w:val="26"/>
        </w:rPr>
        <w:t xml:space="preserve">– содержит </w:t>
      </w:r>
      <w:r w:rsidR="00E76476" w:rsidRPr="00A77DA2">
        <w:rPr>
          <w:szCs w:val="26"/>
        </w:rPr>
        <w:t xml:space="preserve">дополнительные </w:t>
      </w:r>
      <w:r w:rsidRPr="00A77DA2">
        <w:rPr>
          <w:szCs w:val="26"/>
        </w:rPr>
        <w:t>буквенные символы, отображающие работу систем автоведения</w:t>
      </w:r>
      <w:r w:rsidRPr="00A77DA2">
        <w:t xml:space="preserve"> на данном и удаленном локомотивах</w:t>
      </w:r>
      <w:r w:rsidRPr="00A77DA2">
        <w:rPr>
          <w:szCs w:val="26"/>
        </w:rPr>
        <w:t>.</w:t>
      </w:r>
      <w:proofErr w:type="gramEnd"/>
    </w:p>
    <w:p w:rsidR="0092741E" w:rsidRPr="00A77DA2" w:rsidRDefault="0092741E" w:rsidP="0092741E">
      <w:pPr>
        <w:rPr>
          <w:szCs w:val="26"/>
        </w:rPr>
      </w:pPr>
      <w:r w:rsidRPr="00A77DA2">
        <w:rPr>
          <w:szCs w:val="26"/>
        </w:rPr>
        <w:t>Приняты следующие обозначения:</w:t>
      </w:r>
    </w:p>
    <w:p w:rsidR="0092741E" w:rsidRPr="00A77DA2" w:rsidRDefault="0092741E" w:rsidP="0092741E">
      <w:pPr>
        <w:rPr>
          <w:szCs w:val="26"/>
        </w:rPr>
      </w:pPr>
      <w:r w:rsidRPr="00A77DA2">
        <w:rPr>
          <w:szCs w:val="26"/>
        </w:rPr>
        <w:t>«</w:t>
      </w:r>
      <w:proofErr w:type="gramStart"/>
      <w:r w:rsidRPr="00A77DA2">
        <w:rPr>
          <w:b/>
          <w:szCs w:val="26"/>
        </w:rPr>
        <w:t>Ц</w:t>
      </w:r>
      <w:proofErr w:type="gramEnd"/>
      <w:r w:rsidRPr="00A77DA2">
        <w:rPr>
          <w:szCs w:val="26"/>
        </w:rPr>
        <w:t>» - отключены цепи управления;</w:t>
      </w:r>
    </w:p>
    <w:p w:rsidR="0092741E" w:rsidRPr="00A77DA2" w:rsidRDefault="00CF487C" w:rsidP="0092741E">
      <w:pPr>
        <w:rPr>
          <w:szCs w:val="26"/>
        </w:rPr>
      </w:pPr>
      <w:r w:rsidRPr="00A77DA2">
        <w:rPr>
          <w:szCs w:val="26"/>
        </w:rPr>
        <w:t xml:space="preserve"> </w:t>
      </w:r>
      <w:r w:rsidR="0092741E" w:rsidRPr="00A77DA2">
        <w:rPr>
          <w:szCs w:val="26"/>
        </w:rPr>
        <w:t>«</w:t>
      </w:r>
      <w:r w:rsidR="0092741E" w:rsidRPr="00A77DA2">
        <w:rPr>
          <w:b/>
          <w:szCs w:val="26"/>
        </w:rPr>
        <w:t>б</w:t>
      </w:r>
      <w:r w:rsidR="0092741E" w:rsidRPr="00A77DA2">
        <w:rPr>
          <w:szCs w:val="26"/>
        </w:rPr>
        <w:t xml:space="preserve">» - сигнал </w:t>
      </w:r>
      <w:proofErr w:type="spellStart"/>
      <w:r w:rsidR="0092741E" w:rsidRPr="00A77DA2">
        <w:rPr>
          <w:szCs w:val="26"/>
        </w:rPr>
        <w:t>боксования</w:t>
      </w:r>
      <w:proofErr w:type="spellEnd"/>
      <w:r w:rsidR="0092741E" w:rsidRPr="00A77DA2">
        <w:rPr>
          <w:szCs w:val="26"/>
        </w:rPr>
        <w:t>;</w:t>
      </w:r>
    </w:p>
    <w:p w:rsidR="0092741E" w:rsidRPr="00A77DA2" w:rsidRDefault="0092741E" w:rsidP="0092741E">
      <w:pPr>
        <w:rPr>
          <w:szCs w:val="26"/>
        </w:rPr>
      </w:pPr>
      <w:r w:rsidRPr="00A77DA2">
        <w:rPr>
          <w:szCs w:val="26"/>
        </w:rPr>
        <w:t>«</w:t>
      </w:r>
      <w:r w:rsidRPr="00A77DA2">
        <w:rPr>
          <w:b/>
          <w:szCs w:val="26"/>
        </w:rPr>
        <w:t>Ж</w:t>
      </w:r>
      <w:r w:rsidR="00CF487C" w:rsidRPr="00A77DA2">
        <w:rPr>
          <w:szCs w:val="26"/>
        </w:rPr>
        <w:t>» - включен режим по удалению</w:t>
      </w:r>
      <w:r w:rsidR="006B13B9" w:rsidRPr="00A77DA2">
        <w:rPr>
          <w:szCs w:val="26"/>
        </w:rPr>
        <w:t xml:space="preserve"> (только для </w:t>
      </w:r>
      <w:proofErr w:type="spellStart"/>
      <w:r w:rsidR="006B13B9" w:rsidRPr="00A77DA2">
        <w:rPr>
          <w:szCs w:val="26"/>
        </w:rPr>
        <w:t>вирт</w:t>
      </w:r>
      <w:proofErr w:type="gramStart"/>
      <w:r w:rsidR="006B13B9" w:rsidRPr="00A77DA2">
        <w:rPr>
          <w:szCs w:val="26"/>
        </w:rPr>
        <w:t>.в</w:t>
      </w:r>
      <w:proofErr w:type="gramEnd"/>
      <w:r w:rsidR="006B13B9" w:rsidRPr="00A77DA2">
        <w:rPr>
          <w:szCs w:val="26"/>
        </w:rPr>
        <w:t>едущего</w:t>
      </w:r>
      <w:proofErr w:type="spellEnd"/>
      <w:r w:rsidR="006B13B9" w:rsidRPr="00A77DA2">
        <w:rPr>
          <w:szCs w:val="26"/>
        </w:rPr>
        <w:t xml:space="preserve"> локомотива)</w:t>
      </w:r>
      <w:r w:rsidR="00CF487C" w:rsidRPr="00A77DA2">
        <w:rPr>
          <w:szCs w:val="26"/>
        </w:rPr>
        <w:t>.</w:t>
      </w:r>
    </w:p>
    <w:p w:rsidR="0092741E" w:rsidRPr="00A77DA2" w:rsidRDefault="0092741E" w:rsidP="0092741E">
      <w:pPr>
        <w:rPr>
          <w:szCs w:val="26"/>
        </w:rPr>
      </w:pPr>
      <w:r w:rsidRPr="00A77DA2">
        <w:rPr>
          <w:b/>
          <w:szCs w:val="26"/>
        </w:rPr>
        <w:t>Линия</w:t>
      </w:r>
      <w:r w:rsidRPr="00A77DA2">
        <w:rPr>
          <w:b/>
          <w:szCs w:val="26"/>
          <w:lang w:val="en-US"/>
        </w:rPr>
        <w:t> </w:t>
      </w:r>
      <w:r w:rsidRPr="00A77DA2">
        <w:rPr>
          <w:b/>
          <w:szCs w:val="26"/>
        </w:rPr>
        <w:t xml:space="preserve">35 </w:t>
      </w:r>
      <w:r w:rsidRPr="00A77DA2">
        <w:rPr>
          <w:szCs w:val="26"/>
        </w:rPr>
        <w:t>– отображает значение оперативного ограничения скорости, установленного машинистом. Над линией цифрами выводится значение ограничения.</w:t>
      </w:r>
    </w:p>
    <w:p w:rsidR="0092741E" w:rsidRPr="00A77DA2" w:rsidRDefault="0092741E" w:rsidP="0092741E">
      <w:pPr>
        <w:spacing w:before="240"/>
        <w:jc w:val="center"/>
        <w:rPr>
          <w:szCs w:val="26"/>
        </w:rPr>
      </w:pPr>
      <w:r w:rsidRPr="00A77DA2">
        <w:object w:dxaOrig="9120" w:dyaOrig="2138">
          <v:shape id="_x0000_i1052" type="#_x0000_t75" style="width:309.75pt;height:1in" o:ole="">
            <v:imagedata r:id="rId69" o:title=""/>
          </v:shape>
          <o:OLEObject Type="Embed" ProgID="Visio.Drawing.11" ShapeID="_x0000_i1052" DrawAspect="Content" ObjectID="_1633828532" r:id="rId70"/>
        </w:object>
      </w:r>
    </w:p>
    <w:p w:rsidR="0092741E" w:rsidRPr="00A77DA2" w:rsidRDefault="0062141A" w:rsidP="0062141A">
      <w:pPr>
        <w:pStyle w:val="af9"/>
        <w:rPr>
          <w:szCs w:val="22"/>
        </w:rPr>
      </w:pPr>
      <w:r w:rsidRPr="00A77DA2">
        <w:t xml:space="preserve">Рисунок </w:t>
      </w:r>
      <w:r w:rsidR="0048133D" w:rsidRPr="00A77DA2">
        <w:t>9</w:t>
      </w:r>
      <w:r w:rsidR="0092741E" w:rsidRPr="00A77DA2">
        <w:rPr>
          <w:szCs w:val="22"/>
        </w:rPr>
        <w:t>. Область 3, вид 2.</w:t>
      </w:r>
    </w:p>
    <w:p w:rsidR="0092741E" w:rsidRPr="00A77DA2" w:rsidRDefault="0092741E" w:rsidP="0092741E">
      <w:pPr>
        <w:rPr>
          <w:szCs w:val="26"/>
        </w:rPr>
      </w:pPr>
      <w:r w:rsidRPr="00A77DA2">
        <w:rPr>
          <w:b/>
          <w:szCs w:val="26"/>
        </w:rPr>
        <w:lastRenderedPageBreak/>
        <w:t>Поле</w:t>
      </w:r>
      <w:r w:rsidRPr="00A77DA2">
        <w:rPr>
          <w:b/>
          <w:szCs w:val="26"/>
          <w:lang w:val="en-US"/>
        </w:rPr>
        <w:t> </w:t>
      </w:r>
      <w:r w:rsidRPr="00A77DA2">
        <w:rPr>
          <w:b/>
          <w:szCs w:val="26"/>
        </w:rPr>
        <w:t xml:space="preserve">36 </w:t>
      </w:r>
      <w:r w:rsidRPr="00A77DA2">
        <w:rPr>
          <w:szCs w:val="26"/>
        </w:rPr>
        <w:t>– отображает сигнал локомотивного светофора (по данным бортового прибора безопасности).</w:t>
      </w:r>
    </w:p>
    <w:p w:rsidR="0092741E" w:rsidRPr="00A77DA2" w:rsidRDefault="0092741E" w:rsidP="0092741E">
      <w:r w:rsidRPr="00A77DA2">
        <w:rPr>
          <w:b/>
          <w:szCs w:val="26"/>
        </w:rPr>
        <w:t>Поле</w:t>
      </w:r>
      <w:r w:rsidRPr="00A77DA2">
        <w:rPr>
          <w:b/>
          <w:szCs w:val="26"/>
          <w:lang w:val="en-US"/>
        </w:rPr>
        <w:t> </w:t>
      </w:r>
      <w:r w:rsidRPr="00A77DA2">
        <w:rPr>
          <w:b/>
          <w:szCs w:val="26"/>
        </w:rPr>
        <w:t xml:space="preserve">37 </w:t>
      </w:r>
      <w:r w:rsidRPr="00A77DA2">
        <w:rPr>
          <w:szCs w:val="26"/>
        </w:rPr>
        <w:t>– содержит данные о текущем режиме движения локомотива: зона регулирования, позиция ослабления поля, максимальный ток якоря, максимальный ток возбуждения и максимальное напряжение на ТЭД.</w:t>
      </w:r>
    </w:p>
    <w:p w:rsidR="0092741E" w:rsidRPr="00A77DA2" w:rsidRDefault="0092741E" w:rsidP="0092741E">
      <w:pPr>
        <w:rPr>
          <w:szCs w:val="26"/>
        </w:rPr>
      </w:pPr>
      <w:r w:rsidRPr="00A77DA2">
        <w:rPr>
          <w:b/>
          <w:szCs w:val="26"/>
        </w:rPr>
        <w:t>Поле</w:t>
      </w:r>
      <w:r w:rsidRPr="00A77DA2">
        <w:rPr>
          <w:b/>
          <w:szCs w:val="26"/>
          <w:lang w:val="en-US"/>
        </w:rPr>
        <w:t> </w:t>
      </w:r>
      <w:r w:rsidRPr="00A77DA2">
        <w:rPr>
          <w:b/>
          <w:szCs w:val="26"/>
        </w:rPr>
        <w:t xml:space="preserve">38 </w:t>
      </w:r>
      <w:r w:rsidRPr="00A77DA2">
        <w:rPr>
          <w:szCs w:val="26"/>
        </w:rPr>
        <w:t>– отображает режимы работы и данные системы.</w:t>
      </w:r>
    </w:p>
    <w:p w:rsidR="0092741E" w:rsidRPr="00A77DA2" w:rsidRDefault="0092741E" w:rsidP="0092741E">
      <w:pPr>
        <w:spacing w:before="240"/>
        <w:jc w:val="center"/>
        <w:rPr>
          <w:szCs w:val="26"/>
        </w:rPr>
      </w:pPr>
      <w:r w:rsidRPr="00A77DA2">
        <w:object w:dxaOrig="9844" w:dyaOrig="1140">
          <v:shape id="_x0000_i1053" type="#_x0000_t75" style="width:319.5pt;height:36.75pt" o:ole="">
            <v:imagedata r:id="rId71" o:title=""/>
          </v:shape>
          <o:OLEObject Type="Embed" ProgID="Visio.Drawing.11" ShapeID="_x0000_i1053" DrawAspect="Content" ObjectID="_1633828533" r:id="rId72"/>
        </w:object>
      </w:r>
    </w:p>
    <w:p w:rsidR="0092741E" w:rsidRPr="00A77DA2" w:rsidRDefault="0062141A" w:rsidP="0062141A">
      <w:pPr>
        <w:pStyle w:val="af9"/>
        <w:rPr>
          <w:szCs w:val="22"/>
        </w:rPr>
      </w:pPr>
      <w:r w:rsidRPr="00A77DA2">
        <w:t xml:space="preserve">Рисунок </w:t>
      </w:r>
      <w:r w:rsidR="0048133D" w:rsidRPr="00A77DA2">
        <w:t>10</w:t>
      </w:r>
      <w:r w:rsidR="0092741E" w:rsidRPr="00A77DA2">
        <w:rPr>
          <w:szCs w:val="22"/>
        </w:rPr>
        <w:t>. Область 3, вид 3.</w:t>
      </w:r>
    </w:p>
    <w:p w:rsidR="0092741E" w:rsidRPr="00A77DA2" w:rsidRDefault="0092741E" w:rsidP="0092741E">
      <w:pPr>
        <w:rPr>
          <w:szCs w:val="26"/>
        </w:rPr>
      </w:pPr>
      <w:r w:rsidRPr="00A77DA2">
        <w:rPr>
          <w:b/>
          <w:szCs w:val="26"/>
        </w:rPr>
        <w:t>Поле</w:t>
      </w:r>
      <w:r w:rsidRPr="00A77DA2">
        <w:rPr>
          <w:b/>
          <w:szCs w:val="26"/>
          <w:lang w:val="en-US"/>
        </w:rPr>
        <w:t> </w:t>
      </w:r>
      <w:r w:rsidRPr="00A77DA2">
        <w:rPr>
          <w:b/>
          <w:szCs w:val="26"/>
        </w:rPr>
        <w:t>39</w:t>
      </w:r>
      <w:r w:rsidRPr="00A77DA2">
        <w:rPr>
          <w:szCs w:val="26"/>
        </w:rPr>
        <w:t xml:space="preserve"> – отображает информацию об ограничениях скорости и фактических значениях скорости и ускорения. Пример вывода данных представлен на Рисунке</w:t>
      </w:r>
      <w:r w:rsidRPr="00A77DA2">
        <w:rPr>
          <w:szCs w:val="26"/>
          <w:lang w:val="en-US"/>
        </w:rPr>
        <w:t> </w:t>
      </w:r>
      <w:r w:rsidR="00F155EB" w:rsidRPr="00A77DA2">
        <w:rPr>
          <w:szCs w:val="26"/>
        </w:rPr>
        <w:t>11</w:t>
      </w:r>
      <w:r w:rsidRPr="00A77DA2">
        <w:rPr>
          <w:szCs w:val="26"/>
        </w:rPr>
        <w:t>.</w:t>
      </w:r>
    </w:p>
    <w:p w:rsidR="0092741E" w:rsidRPr="00A77DA2" w:rsidRDefault="0092741E" w:rsidP="0092741E">
      <w:pPr>
        <w:spacing w:before="120" w:after="120"/>
        <w:jc w:val="center"/>
        <w:rPr>
          <w:szCs w:val="26"/>
        </w:rPr>
      </w:pPr>
      <w:r w:rsidRPr="00A77DA2">
        <w:object w:dxaOrig="4431" w:dyaOrig="2796">
          <v:shape id="_x0000_i1054" type="#_x0000_t75" style="width:180pt;height:114pt" o:ole="">
            <v:imagedata r:id="rId73" o:title=""/>
          </v:shape>
          <o:OLEObject Type="Embed" ProgID="Visio.Drawing.11" ShapeID="_x0000_i1054" DrawAspect="Content" ObjectID="_1633828534" r:id="rId74"/>
        </w:object>
      </w:r>
    </w:p>
    <w:p w:rsidR="0092741E" w:rsidRPr="00A77DA2" w:rsidRDefault="00773E6B" w:rsidP="0092741E">
      <w:pPr>
        <w:jc w:val="center"/>
        <w:rPr>
          <w:b/>
          <w:szCs w:val="26"/>
        </w:rPr>
      </w:pPr>
      <w:r w:rsidRPr="00A77DA2">
        <w:rPr>
          <w:noProof/>
          <w:szCs w:val="26"/>
        </w:rPr>
        <w:drawing>
          <wp:inline distT="0" distB="0" distL="0" distR="0">
            <wp:extent cx="4629150" cy="2571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srcRect/>
                    <a:stretch>
                      <a:fillRect/>
                    </a:stretch>
                  </pic:blipFill>
                  <pic:spPr bwMode="auto">
                    <a:xfrm>
                      <a:off x="0" y="0"/>
                      <a:ext cx="4629150" cy="257175"/>
                    </a:xfrm>
                    <a:prstGeom prst="rect">
                      <a:avLst/>
                    </a:prstGeom>
                    <a:noFill/>
                    <a:ln w="9525">
                      <a:noFill/>
                      <a:miter lim="800000"/>
                      <a:headEnd/>
                      <a:tailEnd/>
                    </a:ln>
                  </pic:spPr>
                </pic:pic>
              </a:graphicData>
            </a:graphic>
          </wp:inline>
        </w:drawing>
      </w:r>
    </w:p>
    <w:p w:rsidR="0092741E" w:rsidRPr="00A77DA2" w:rsidRDefault="0062141A" w:rsidP="0062141A">
      <w:pPr>
        <w:pStyle w:val="af9"/>
        <w:rPr>
          <w:szCs w:val="22"/>
        </w:rPr>
      </w:pPr>
      <w:bookmarkStart w:id="38" w:name="_Ref511747589"/>
      <w:r w:rsidRPr="00A77DA2">
        <w:t>Рисунок</w:t>
      </w:r>
      <w:bookmarkEnd w:id="38"/>
      <w:r w:rsidR="007D768E" w:rsidRPr="00A77DA2">
        <w:t xml:space="preserve"> 11</w:t>
      </w:r>
      <w:r w:rsidR="0092741E" w:rsidRPr="00A77DA2">
        <w:rPr>
          <w:szCs w:val="22"/>
        </w:rPr>
        <w:t>. Данные, отображаемые в Поле 39.</w:t>
      </w:r>
    </w:p>
    <w:p w:rsidR="0092741E" w:rsidRPr="00A77DA2" w:rsidRDefault="0092741E" w:rsidP="0092741E">
      <w:pPr>
        <w:rPr>
          <w:szCs w:val="26"/>
        </w:rPr>
      </w:pPr>
      <w:r w:rsidRPr="00A77DA2">
        <w:rPr>
          <w:szCs w:val="26"/>
        </w:rPr>
        <w:t>Где:</w:t>
      </w:r>
    </w:p>
    <w:p w:rsidR="0092741E" w:rsidRPr="00A77DA2" w:rsidRDefault="0092741E" w:rsidP="005C4679">
      <w:pPr>
        <w:numPr>
          <w:ilvl w:val="0"/>
          <w:numId w:val="35"/>
        </w:numPr>
        <w:rPr>
          <w:szCs w:val="26"/>
        </w:rPr>
      </w:pPr>
      <w:r w:rsidRPr="00A77DA2">
        <w:rPr>
          <w:szCs w:val="26"/>
          <w:lang w:val="en-US"/>
        </w:rPr>
        <w:t>V</w:t>
      </w:r>
      <w:r w:rsidRPr="00A77DA2">
        <w:rPr>
          <w:szCs w:val="26"/>
        </w:rPr>
        <w:t>ф: - текущая фактическая скорость, км/ч;</w:t>
      </w:r>
    </w:p>
    <w:p w:rsidR="0092741E" w:rsidRPr="00A77DA2" w:rsidRDefault="0092741E" w:rsidP="005C4679">
      <w:pPr>
        <w:numPr>
          <w:ilvl w:val="0"/>
          <w:numId w:val="35"/>
        </w:numPr>
        <w:rPr>
          <w:szCs w:val="26"/>
        </w:rPr>
      </w:pPr>
      <w:r w:rsidRPr="00A77DA2">
        <w:rPr>
          <w:szCs w:val="26"/>
        </w:rPr>
        <w:t>А: - текущие ускорение поезда, м/с</w:t>
      </w:r>
      <w:proofErr w:type="gramStart"/>
      <w:r w:rsidRPr="00A77DA2">
        <w:rPr>
          <w:szCs w:val="26"/>
          <w:vertAlign w:val="superscript"/>
        </w:rPr>
        <w:t>2</w:t>
      </w:r>
      <w:proofErr w:type="gramEnd"/>
      <w:r w:rsidRPr="00A77DA2">
        <w:rPr>
          <w:szCs w:val="26"/>
        </w:rPr>
        <w:t>;</w:t>
      </w:r>
    </w:p>
    <w:p w:rsidR="0092741E" w:rsidRPr="00A77DA2" w:rsidRDefault="0092741E" w:rsidP="005C4679">
      <w:pPr>
        <w:numPr>
          <w:ilvl w:val="0"/>
          <w:numId w:val="35"/>
        </w:numPr>
        <w:rPr>
          <w:szCs w:val="26"/>
        </w:rPr>
      </w:pPr>
      <w:r w:rsidRPr="00A77DA2">
        <w:rPr>
          <w:szCs w:val="26"/>
        </w:rPr>
        <w:t xml:space="preserve">«огран:60*500м» - следующее по ходу движения поезда ограничение скорости. Отображается ближайшее следующее ограничение (постоянное или временное), имеющее наименьшее значение скорости. Если расстояние от головы поезда до начала ограничения более 3000м, то указывается железнодорожная </w:t>
      </w:r>
      <w:r w:rsidRPr="00A77DA2">
        <w:rPr>
          <w:szCs w:val="26"/>
        </w:rPr>
        <w:lastRenderedPageBreak/>
        <w:t xml:space="preserve">координата начала ограничения (километр и пикет). Если расстояние от головы поезда до начала ограничения меньше 3000м, то указывается расстояние до начала ограничения в метрах. Разрешенная скорость указывается в </w:t>
      </w:r>
      <w:proofErr w:type="gramStart"/>
      <w:r w:rsidRPr="00A77DA2">
        <w:rPr>
          <w:szCs w:val="26"/>
        </w:rPr>
        <w:t>км</w:t>
      </w:r>
      <w:proofErr w:type="gramEnd"/>
      <w:r w:rsidRPr="00A77DA2">
        <w:rPr>
          <w:szCs w:val="26"/>
        </w:rPr>
        <w:t xml:space="preserve">/ч. Соответственно, «огран:60*500м» - означает ограничение </w:t>
      </w:r>
      <w:smartTag w:uri="urn:schemas-microsoft-com:office:smarttags" w:element="metricconverter">
        <w:smartTagPr>
          <w:attr w:name="ProductID" w:val="60 км/ч"/>
        </w:smartTagPr>
        <w:r w:rsidRPr="00A77DA2">
          <w:rPr>
            <w:szCs w:val="26"/>
          </w:rPr>
          <w:t>60 км/ч</w:t>
        </w:r>
      </w:smartTag>
      <w:r w:rsidRPr="00A77DA2">
        <w:rPr>
          <w:szCs w:val="26"/>
        </w:rPr>
        <w:t xml:space="preserve"> через </w:t>
      </w:r>
      <w:smartTag w:uri="urn:schemas-microsoft-com:office:smarttags" w:element="metricconverter">
        <w:smartTagPr>
          <w:attr w:name="ProductID" w:val="500 м"/>
        </w:smartTagPr>
        <w:r w:rsidRPr="00A77DA2">
          <w:rPr>
            <w:szCs w:val="26"/>
          </w:rPr>
          <w:t>500 м</w:t>
        </w:r>
      </w:smartTag>
      <w:r w:rsidRPr="00A77DA2">
        <w:rPr>
          <w:szCs w:val="26"/>
        </w:rPr>
        <w:t>;</w:t>
      </w:r>
    </w:p>
    <w:p w:rsidR="0092741E" w:rsidRPr="00A77DA2" w:rsidRDefault="0092741E" w:rsidP="005C4679">
      <w:pPr>
        <w:numPr>
          <w:ilvl w:val="0"/>
          <w:numId w:val="35"/>
        </w:numPr>
        <w:rPr>
          <w:szCs w:val="26"/>
        </w:rPr>
      </w:pPr>
      <w:r w:rsidRPr="00A77DA2">
        <w:rPr>
          <w:szCs w:val="26"/>
        </w:rPr>
        <w:t xml:space="preserve">«80*8588.9» - ограничение скорости (постоянное или временное), следующее за </w:t>
      </w:r>
      <w:proofErr w:type="gramStart"/>
      <w:r w:rsidRPr="00A77DA2">
        <w:rPr>
          <w:szCs w:val="26"/>
        </w:rPr>
        <w:t>ближайшим</w:t>
      </w:r>
      <w:proofErr w:type="gramEnd"/>
      <w:r w:rsidRPr="00A77DA2">
        <w:rPr>
          <w:szCs w:val="26"/>
        </w:rPr>
        <w:t xml:space="preserve">. Если расстояние от головы поезда до начала ограничения более 3000м, то указывается железнодорожная координата начала ограничения (километр и пикет). Если расстояние от головы поезда до начала ограничения меньше 3000м, то указывается расстояние до начала ограничения в метрах. Соответственно, «80*8588.9м» - означает ограничение </w:t>
      </w:r>
      <w:smartTag w:uri="urn:schemas-microsoft-com:office:smarttags" w:element="metricconverter">
        <w:smartTagPr>
          <w:attr w:name="ProductID" w:val="80 км/ч"/>
        </w:smartTagPr>
        <w:r w:rsidRPr="00A77DA2">
          <w:rPr>
            <w:szCs w:val="26"/>
          </w:rPr>
          <w:t>80 км/ч</w:t>
        </w:r>
      </w:smartTag>
      <w:r w:rsidRPr="00A77DA2">
        <w:rPr>
          <w:szCs w:val="26"/>
        </w:rPr>
        <w:t xml:space="preserve"> на 8588км 9пк, следующее </w:t>
      </w:r>
      <w:proofErr w:type="gramStart"/>
      <w:r w:rsidRPr="00A77DA2">
        <w:rPr>
          <w:szCs w:val="26"/>
        </w:rPr>
        <w:t>за</w:t>
      </w:r>
      <w:proofErr w:type="gramEnd"/>
      <w:r w:rsidRPr="00A77DA2">
        <w:rPr>
          <w:szCs w:val="26"/>
        </w:rPr>
        <w:t xml:space="preserve"> ближайшим.</w:t>
      </w:r>
    </w:p>
    <w:p w:rsidR="0092741E" w:rsidRPr="00A77DA2" w:rsidRDefault="0092741E" w:rsidP="0092741E">
      <w:pPr>
        <w:spacing w:before="120"/>
        <w:ind w:left="794"/>
        <w:rPr>
          <w:szCs w:val="26"/>
        </w:rPr>
      </w:pPr>
      <w:r w:rsidRPr="00A77DA2">
        <w:rPr>
          <w:szCs w:val="26"/>
        </w:rPr>
        <w:t>Если за ближайшим ограничением скорости, на расстоянии 3000м от головы поезда, следует несколько ограничений, то отображается ближайшее следующее снижение скорости. П</w:t>
      </w:r>
      <w:r w:rsidR="009D1FF4" w:rsidRPr="00A77DA2">
        <w:rPr>
          <w:szCs w:val="26"/>
        </w:rPr>
        <w:t>ример представлен на Рисунке </w:t>
      </w:r>
      <w:r w:rsidR="00EC40FB" w:rsidRPr="00A77DA2">
        <w:rPr>
          <w:szCs w:val="26"/>
        </w:rPr>
        <w:fldChar w:fldCharType="begin"/>
      </w:r>
      <w:r w:rsidR="009D1FF4" w:rsidRPr="00A77DA2">
        <w:rPr>
          <w:szCs w:val="26"/>
        </w:rPr>
        <w:instrText xml:space="preserve"> REF _Ref511747601 \h \# #</w:instrText>
      </w:r>
      <w:r w:rsidR="009D1FF4" w:rsidRPr="00A77DA2">
        <w:rPr>
          <w:szCs w:val="26"/>
          <w:lang w:val="en-US"/>
        </w:rPr>
        <w:instrText xml:space="preserve"> </w:instrText>
      </w:r>
      <w:r w:rsidR="00EC40FB" w:rsidRPr="00A77DA2">
        <w:rPr>
          <w:szCs w:val="26"/>
        </w:rPr>
      </w:r>
      <w:r w:rsidR="00A77DA2">
        <w:rPr>
          <w:szCs w:val="26"/>
        </w:rPr>
        <w:instrText xml:space="preserve"> \* MERGEFORMAT </w:instrText>
      </w:r>
      <w:r w:rsidR="00EC40FB" w:rsidRPr="00A77DA2">
        <w:rPr>
          <w:szCs w:val="26"/>
        </w:rPr>
        <w:fldChar w:fldCharType="separate"/>
      </w:r>
      <w:r w:rsidR="00F31B8B" w:rsidRPr="00A77DA2">
        <w:t>12</w:t>
      </w:r>
      <w:r w:rsidR="00EC40FB" w:rsidRPr="00A77DA2">
        <w:rPr>
          <w:szCs w:val="26"/>
        </w:rPr>
        <w:fldChar w:fldCharType="end"/>
      </w:r>
      <w:r w:rsidRPr="00A77DA2">
        <w:rPr>
          <w:szCs w:val="26"/>
        </w:rPr>
        <w:t>.</w:t>
      </w:r>
    </w:p>
    <w:p w:rsidR="0092741E" w:rsidRPr="00A77DA2" w:rsidRDefault="0092741E" w:rsidP="0092741E">
      <w:pPr>
        <w:spacing w:before="120" w:after="120"/>
        <w:jc w:val="center"/>
      </w:pPr>
      <w:r w:rsidRPr="00A77DA2">
        <w:object w:dxaOrig="4383" w:dyaOrig="2924">
          <v:shape id="_x0000_i1055" type="#_x0000_t75" style="width:182.25pt;height:122.25pt" o:ole="">
            <v:imagedata r:id="rId76" o:title=""/>
          </v:shape>
          <o:OLEObject Type="Embed" ProgID="Visio.Drawing.11" ShapeID="_x0000_i1055" DrawAspect="Content" ObjectID="_1633828535" r:id="rId77"/>
        </w:object>
      </w:r>
    </w:p>
    <w:p w:rsidR="0092741E" w:rsidRPr="00A77DA2" w:rsidRDefault="00773E6B" w:rsidP="0092741E">
      <w:pPr>
        <w:jc w:val="center"/>
      </w:pPr>
      <w:r w:rsidRPr="00A77DA2">
        <w:rPr>
          <w:noProof/>
          <w:szCs w:val="26"/>
        </w:rPr>
        <w:drawing>
          <wp:inline distT="0" distB="0" distL="0" distR="0">
            <wp:extent cx="4629150" cy="2571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cstate="print"/>
                    <a:srcRect/>
                    <a:stretch>
                      <a:fillRect/>
                    </a:stretch>
                  </pic:blipFill>
                  <pic:spPr bwMode="auto">
                    <a:xfrm>
                      <a:off x="0" y="0"/>
                      <a:ext cx="4629150" cy="257175"/>
                    </a:xfrm>
                    <a:prstGeom prst="rect">
                      <a:avLst/>
                    </a:prstGeom>
                    <a:noFill/>
                    <a:ln w="9525">
                      <a:noFill/>
                      <a:miter lim="800000"/>
                      <a:headEnd/>
                      <a:tailEnd/>
                    </a:ln>
                  </pic:spPr>
                </pic:pic>
              </a:graphicData>
            </a:graphic>
          </wp:inline>
        </w:drawing>
      </w:r>
    </w:p>
    <w:p w:rsidR="0092741E" w:rsidRPr="00A77DA2" w:rsidRDefault="0062141A" w:rsidP="0062141A">
      <w:pPr>
        <w:pStyle w:val="af9"/>
        <w:ind w:firstLine="0"/>
        <w:rPr>
          <w:szCs w:val="22"/>
        </w:rPr>
      </w:pPr>
      <w:bookmarkStart w:id="39" w:name="_Ref511747601"/>
      <w:r w:rsidRPr="00A77DA2">
        <w:t xml:space="preserve">Рисунок </w:t>
      </w:r>
      <w:bookmarkEnd w:id="39"/>
      <w:r w:rsidR="007D768E" w:rsidRPr="00A77DA2">
        <w:t>12</w:t>
      </w:r>
      <w:r w:rsidR="0092741E" w:rsidRPr="00A77DA2">
        <w:rPr>
          <w:szCs w:val="22"/>
        </w:rPr>
        <w:t>. Несколько ограничений на расстоянии 3000м от головы поезда.</w:t>
      </w:r>
    </w:p>
    <w:p w:rsidR="0092741E" w:rsidRPr="00A77DA2" w:rsidRDefault="0092741E" w:rsidP="0092741E">
      <w:pPr>
        <w:spacing w:after="120"/>
        <w:ind w:left="794"/>
        <w:rPr>
          <w:szCs w:val="26"/>
        </w:rPr>
      </w:pPr>
      <w:r w:rsidRPr="00A77DA2">
        <w:rPr>
          <w:szCs w:val="26"/>
        </w:rPr>
        <w:t xml:space="preserve">За ближайшим ограничением скорости </w:t>
      </w:r>
      <w:smartTag w:uri="urn:schemas-microsoft-com:office:smarttags" w:element="metricconverter">
        <w:smartTagPr>
          <w:attr w:name="ProductID" w:val="40 км/ч"/>
        </w:smartTagPr>
        <w:r w:rsidRPr="00A77DA2">
          <w:rPr>
            <w:szCs w:val="26"/>
          </w:rPr>
          <w:t>40 км/ч</w:t>
        </w:r>
      </w:smartTag>
      <w:r w:rsidRPr="00A77DA2">
        <w:rPr>
          <w:szCs w:val="26"/>
        </w:rPr>
        <w:t xml:space="preserve"> следуют ограничения: </w:t>
      </w:r>
      <w:smartTag w:uri="urn:schemas-microsoft-com:office:smarttags" w:element="metricconverter">
        <w:smartTagPr>
          <w:attr w:name="ProductID" w:val="80 км/ч"/>
        </w:smartTagPr>
        <w:r w:rsidRPr="00A77DA2">
          <w:rPr>
            <w:szCs w:val="26"/>
          </w:rPr>
          <w:t>80 км/ч</w:t>
        </w:r>
      </w:smartTag>
      <w:r w:rsidRPr="00A77DA2">
        <w:rPr>
          <w:szCs w:val="26"/>
        </w:rPr>
        <w:t xml:space="preserve"> и </w:t>
      </w:r>
      <w:smartTag w:uri="urn:schemas-microsoft-com:office:smarttags" w:element="metricconverter">
        <w:smartTagPr>
          <w:attr w:name="ProductID" w:val="60 км/ч"/>
        </w:smartTagPr>
        <w:r w:rsidRPr="00A77DA2">
          <w:rPr>
            <w:szCs w:val="26"/>
          </w:rPr>
          <w:t>60 км/ч</w:t>
        </w:r>
      </w:smartTag>
      <w:r w:rsidRPr="00A77DA2">
        <w:rPr>
          <w:szCs w:val="26"/>
        </w:rPr>
        <w:t xml:space="preserve">. Т.о. за ближайшим ограничением скорости </w:t>
      </w:r>
      <w:smartTag w:uri="urn:schemas-microsoft-com:office:smarttags" w:element="metricconverter">
        <w:smartTagPr>
          <w:attr w:name="ProductID" w:val="40 км/ч"/>
        </w:smartTagPr>
        <w:r w:rsidRPr="00A77DA2">
          <w:rPr>
            <w:szCs w:val="26"/>
          </w:rPr>
          <w:t>40 км/ч</w:t>
        </w:r>
      </w:smartTag>
      <w:r w:rsidRPr="00A77DA2">
        <w:rPr>
          <w:szCs w:val="26"/>
        </w:rPr>
        <w:t xml:space="preserve"> следующим снижением скорости является ограничение </w:t>
      </w:r>
      <w:smartTag w:uri="urn:schemas-microsoft-com:office:smarttags" w:element="metricconverter">
        <w:smartTagPr>
          <w:attr w:name="ProductID" w:val="60 км/ч"/>
        </w:smartTagPr>
        <w:r w:rsidRPr="00A77DA2">
          <w:rPr>
            <w:szCs w:val="26"/>
          </w:rPr>
          <w:t>60 км/ч</w:t>
        </w:r>
      </w:smartTag>
      <w:r w:rsidRPr="00A77DA2">
        <w:rPr>
          <w:szCs w:val="26"/>
        </w:rPr>
        <w:t>.</w:t>
      </w:r>
    </w:p>
    <w:p w:rsidR="0092741E" w:rsidRPr="00A77DA2" w:rsidRDefault="0092741E" w:rsidP="005C4679">
      <w:pPr>
        <w:numPr>
          <w:ilvl w:val="0"/>
          <w:numId w:val="35"/>
        </w:numPr>
        <w:rPr>
          <w:szCs w:val="26"/>
        </w:rPr>
      </w:pPr>
      <w:r w:rsidRPr="00A77DA2">
        <w:rPr>
          <w:szCs w:val="26"/>
        </w:rPr>
        <w:lastRenderedPageBreak/>
        <w:t xml:space="preserve">«врем:60*8585.1» - следующее по ходу движения временное ограничение скорости (предупреждение), введенное в меню </w:t>
      </w:r>
      <w:r w:rsidRPr="00A77DA2">
        <w:rPr>
          <w:b/>
          <w:color w:val="000000"/>
          <w:szCs w:val="26"/>
        </w:rPr>
        <w:t>Настройка </w:t>
      </w:r>
      <w:r w:rsidR="002716BC" w:rsidRPr="00A77DA2">
        <w:rPr>
          <w:b/>
          <w:color w:val="000000"/>
          <w:szCs w:val="26"/>
        </w:rPr>
        <w:t>→</w:t>
      </w:r>
      <w:r w:rsidRPr="00A77DA2">
        <w:rPr>
          <w:b/>
          <w:color w:val="000000"/>
          <w:szCs w:val="26"/>
        </w:rPr>
        <w:t> Ограничения</w:t>
      </w:r>
      <w:r w:rsidRPr="00A77DA2">
        <w:rPr>
          <w:color w:val="000000"/>
          <w:szCs w:val="26"/>
        </w:rPr>
        <w:t>.</w:t>
      </w:r>
      <w:r w:rsidRPr="00A77DA2">
        <w:rPr>
          <w:szCs w:val="26"/>
        </w:rPr>
        <w:t xml:space="preserve"> Указывается железнодорожная координата начала ограничения (километр и пикет). Соответственно, «60*8585.1» - означает ограничение </w:t>
      </w:r>
      <w:smartTag w:uri="urn:schemas-microsoft-com:office:smarttags" w:element="metricconverter">
        <w:smartTagPr>
          <w:attr w:name="ProductID" w:val="60 км/ч"/>
        </w:smartTagPr>
        <w:r w:rsidRPr="00A77DA2">
          <w:rPr>
            <w:szCs w:val="26"/>
          </w:rPr>
          <w:t>60 км/ч</w:t>
        </w:r>
      </w:smartTag>
      <w:r w:rsidRPr="00A77DA2">
        <w:rPr>
          <w:szCs w:val="26"/>
        </w:rPr>
        <w:t xml:space="preserve"> на 8585км01пк.</w:t>
      </w:r>
    </w:p>
    <w:p w:rsidR="0092741E" w:rsidRPr="00A77DA2" w:rsidRDefault="0092741E" w:rsidP="0092741E">
      <w:pPr>
        <w:rPr>
          <w:szCs w:val="26"/>
        </w:rPr>
      </w:pPr>
    </w:p>
    <w:p w:rsidR="0092741E" w:rsidRPr="00A77DA2" w:rsidRDefault="0092741E" w:rsidP="0092741E">
      <w:pPr>
        <w:rPr>
          <w:szCs w:val="26"/>
        </w:rPr>
      </w:pPr>
      <w:r w:rsidRPr="00A77DA2">
        <w:rPr>
          <w:b/>
          <w:szCs w:val="26"/>
        </w:rPr>
        <w:t>Поле</w:t>
      </w:r>
      <w:r w:rsidRPr="00A77DA2">
        <w:rPr>
          <w:b/>
          <w:szCs w:val="26"/>
          <w:lang w:val="en-US"/>
        </w:rPr>
        <w:t> </w:t>
      </w:r>
      <w:r w:rsidRPr="00A77DA2">
        <w:rPr>
          <w:b/>
          <w:szCs w:val="26"/>
        </w:rPr>
        <w:t xml:space="preserve">40 </w:t>
      </w:r>
      <w:r w:rsidRPr="00A77DA2">
        <w:rPr>
          <w:szCs w:val="26"/>
        </w:rPr>
        <w:t>–</w:t>
      </w:r>
      <w:r w:rsidR="00A03A1B" w:rsidRPr="00A77DA2">
        <w:rPr>
          <w:szCs w:val="26"/>
        </w:rPr>
        <w:t xml:space="preserve"> на текущий момент данное поле пустое</w:t>
      </w:r>
      <w:r w:rsidRPr="00A77DA2">
        <w:rPr>
          <w:szCs w:val="26"/>
        </w:rPr>
        <w:t>.</w:t>
      </w:r>
    </w:p>
    <w:p w:rsidR="0092741E" w:rsidRPr="00A77DA2" w:rsidRDefault="0092741E" w:rsidP="0092741E">
      <w:pPr>
        <w:spacing w:before="240"/>
        <w:jc w:val="center"/>
        <w:rPr>
          <w:szCs w:val="26"/>
        </w:rPr>
      </w:pPr>
      <w:r w:rsidRPr="00A77DA2">
        <w:object w:dxaOrig="5157" w:dyaOrig="2154">
          <v:shape id="_x0000_i1056" type="#_x0000_t75" style="width:177.75pt;height:75pt" o:ole="">
            <v:imagedata r:id="rId79" o:title=""/>
          </v:shape>
          <o:OLEObject Type="Embed" ProgID="Visio.Drawing.11" ShapeID="_x0000_i1056" DrawAspect="Content" ObjectID="_1633828536" r:id="rId80"/>
        </w:object>
      </w:r>
    </w:p>
    <w:p w:rsidR="0092741E" w:rsidRPr="00A77DA2" w:rsidRDefault="0062141A" w:rsidP="0062141A">
      <w:pPr>
        <w:pStyle w:val="af9"/>
        <w:rPr>
          <w:szCs w:val="22"/>
        </w:rPr>
      </w:pPr>
      <w:r w:rsidRPr="00A77DA2">
        <w:t xml:space="preserve">Рисунок </w:t>
      </w:r>
      <w:r w:rsidR="0048133D" w:rsidRPr="00A77DA2">
        <w:t>13</w:t>
      </w:r>
      <w:r w:rsidR="0092741E" w:rsidRPr="00A77DA2">
        <w:rPr>
          <w:szCs w:val="22"/>
        </w:rPr>
        <w:t>. Область 5, вид 2.</w:t>
      </w:r>
    </w:p>
    <w:p w:rsidR="0092741E" w:rsidRPr="00A77DA2" w:rsidRDefault="0092741E" w:rsidP="0092741E">
      <w:pPr>
        <w:rPr>
          <w:szCs w:val="26"/>
        </w:rPr>
      </w:pPr>
      <w:r w:rsidRPr="00A77DA2">
        <w:rPr>
          <w:b/>
          <w:szCs w:val="26"/>
        </w:rPr>
        <w:t>Поле</w:t>
      </w:r>
      <w:r w:rsidRPr="00A77DA2">
        <w:rPr>
          <w:b/>
          <w:szCs w:val="26"/>
          <w:lang w:val="en-US"/>
        </w:rPr>
        <w:t> </w:t>
      </w:r>
      <w:r w:rsidRPr="00A77DA2">
        <w:rPr>
          <w:b/>
          <w:szCs w:val="26"/>
        </w:rPr>
        <w:t xml:space="preserve">41 </w:t>
      </w:r>
      <w:r w:rsidRPr="00A77DA2">
        <w:rPr>
          <w:szCs w:val="26"/>
        </w:rPr>
        <w:t xml:space="preserve">– </w:t>
      </w:r>
      <w:r w:rsidRPr="00A77DA2">
        <w:t>содержит значение силы тяги или электрического торможения удаленного (</w:t>
      </w:r>
      <w:proofErr w:type="spellStart"/>
      <w:r w:rsidR="00CF487C" w:rsidRPr="00A77DA2">
        <w:t>вирт</w:t>
      </w:r>
      <w:proofErr w:type="gramStart"/>
      <w:r w:rsidR="00CF487C" w:rsidRPr="00A77DA2">
        <w:t>.</w:t>
      </w:r>
      <w:r w:rsidRPr="00A77DA2">
        <w:t>в</w:t>
      </w:r>
      <w:proofErr w:type="gramEnd"/>
      <w:r w:rsidRPr="00A77DA2">
        <w:t>едомого</w:t>
      </w:r>
      <w:proofErr w:type="spellEnd"/>
      <w:r w:rsidRPr="00A77DA2">
        <w:t xml:space="preserve"> на </w:t>
      </w:r>
      <w:proofErr w:type="spellStart"/>
      <w:r w:rsidR="00CF487C" w:rsidRPr="00A77DA2">
        <w:t>вирт.</w:t>
      </w:r>
      <w:r w:rsidRPr="00A77DA2">
        <w:t>ведущем</w:t>
      </w:r>
      <w:proofErr w:type="spellEnd"/>
      <w:r w:rsidRPr="00A77DA2">
        <w:t xml:space="preserve"> или </w:t>
      </w:r>
      <w:proofErr w:type="spellStart"/>
      <w:r w:rsidR="00CF487C" w:rsidRPr="00A77DA2">
        <w:t>вирт.</w:t>
      </w:r>
      <w:r w:rsidRPr="00A77DA2">
        <w:t>ведущего</w:t>
      </w:r>
      <w:proofErr w:type="spellEnd"/>
      <w:r w:rsidRPr="00A77DA2">
        <w:t xml:space="preserve"> на </w:t>
      </w:r>
      <w:proofErr w:type="spellStart"/>
      <w:r w:rsidR="00CF487C" w:rsidRPr="00A77DA2">
        <w:t>вирт.</w:t>
      </w:r>
      <w:r w:rsidRPr="00A77DA2">
        <w:t>ведомом</w:t>
      </w:r>
      <w:proofErr w:type="spellEnd"/>
      <w:r w:rsidRPr="00A77DA2">
        <w:t>) локомотива в кН. Положительное значение соответствует тяге, отрицательное - торможению</w:t>
      </w:r>
      <w:r w:rsidRPr="00A77DA2">
        <w:rPr>
          <w:szCs w:val="26"/>
        </w:rPr>
        <w:t>.</w:t>
      </w:r>
    </w:p>
    <w:p w:rsidR="0092741E" w:rsidRPr="00A77DA2" w:rsidRDefault="0092741E" w:rsidP="0092741E">
      <w:pPr>
        <w:rPr>
          <w:szCs w:val="26"/>
        </w:rPr>
      </w:pPr>
      <w:r w:rsidRPr="00A77DA2">
        <w:rPr>
          <w:b/>
          <w:szCs w:val="26"/>
        </w:rPr>
        <w:t>Поле</w:t>
      </w:r>
      <w:r w:rsidRPr="00A77DA2">
        <w:rPr>
          <w:b/>
          <w:szCs w:val="26"/>
          <w:lang w:val="en-US"/>
        </w:rPr>
        <w:t> </w:t>
      </w:r>
      <w:r w:rsidRPr="00A77DA2">
        <w:rPr>
          <w:b/>
          <w:szCs w:val="26"/>
        </w:rPr>
        <w:t xml:space="preserve">42 </w:t>
      </w:r>
      <w:r w:rsidRPr="00A77DA2">
        <w:rPr>
          <w:szCs w:val="26"/>
        </w:rPr>
        <w:t>– состояние тяги удаленного локомотива.</w:t>
      </w:r>
    </w:p>
    <w:p w:rsidR="0092741E" w:rsidRPr="00A77DA2" w:rsidRDefault="0092741E" w:rsidP="0092741E">
      <w:r w:rsidRPr="00A77DA2">
        <w:rPr>
          <w:b/>
          <w:szCs w:val="26"/>
        </w:rPr>
        <w:t>Поле</w:t>
      </w:r>
      <w:r w:rsidRPr="00A77DA2">
        <w:rPr>
          <w:b/>
          <w:szCs w:val="26"/>
          <w:lang w:val="en-US"/>
        </w:rPr>
        <w:t> </w:t>
      </w:r>
      <w:r w:rsidRPr="00A77DA2">
        <w:rPr>
          <w:b/>
          <w:szCs w:val="26"/>
        </w:rPr>
        <w:t xml:space="preserve">43 </w:t>
      </w:r>
      <w:r w:rsidRPr="00A77DA2">
        <w:rPr>
          <w:szCs w:val="26"/>
        </w:rPr>
        <w:t xml:space="preserve">– </w:t>
      </w:r>
      <w:r w:rsidRPr="00A77DA2">
        <w:t>отображает показания датчиков давления в ТМ и УР (бар) на удаленном локомотиве.</w:t>
      </w:r>
    </w:p>
    <w:p w:rsidR="00A539D6" w:rsidRPr="00A77DA2" w:rsidRDefault="00A539D6" w:rsidP="00A539D6">
      <w:pPr>
        <w:spacing w:before="240"/>
        <w:jc w:val="center"/>
      </w:pPr>
      <w:r w:rsidRPr="00A77DA2">
        <w:object w:dxaOrig="5163" w:dyaOrig="1659">
          <v:shape id="_x0000_i1057" type="#_x0000_t75" style="width:186.75pt;height:60pt" o:ole="">
            <v:imagedata r:id="rId81" o:title=""/>
          </v:shape>
          <o:OLEObject Type="Embed" ProgID="Visio.Drawing.11" ShapeID="_x0000_i1057" DrawAspect="Content" ObjectID="_1633828537" r:id="rId82"/>
        </w:object>
      </w:r>
    </w:p>
    <w:p w:rsidR="00A539D6" w:rsidRPr="00A77DA2" w:rsidRDefault="00A539D6" w:rsidP="00A539D6">
      <w:pPr>
        <w:pStyle w:val="af9"/>
        <w:rPr>
          <w:szCs w:val="22"/>
        </w:rPr>
      </w:pPr>
      <w:r w:rsidRPr="00A77DA2">
        <w:t xml:space="preserve">Рисунок </w:t>
      </w:r>
      <w:r w:rsidR="007D768E" w:rsidRPr="00A77DA2">
        <w:t>14</w:t>
      </w:r>
      <w:r w:rsidRPr="00A77DA2">
        <w:rPr>
          <w:szCs w:val="22"/>
        </w:rPr>
        <w:t>. Область 5, вид 3.</w:t>
      </w:r>
    </w:p>
    <w:p w:rsidR="00A539D6" w:rsidRPr="00A77DA2" w:rsidRDefault="00A539D6" w:rsidP="00A539D6">
      <w:pPr>
        <w:rPr>
          <w:szCs w:val="26"/>
        </w:rPr>
      </w:pPr>
      <w:r w:rsidRPr="00A77DA2">
        <w:rPr>
          <w:b/>
          <w:szCs w:val="26"/>
        </w:rPr>
        <w:t>Поле</w:t>
      </w:r>
      <w:r w:rsidRPr="00A77DA2">
        <w:rPr>
          <w:b/>
          <w:szCs w:val="26"/>
          <w:lang w:val="en-US"/>
        </w:rPr>
        <w:t> </w:t>
      </w:r>
      <w:r w:rsidRPr="00A77DA2">
        <w:rPr>
          <w:b/>
          <w:szCs w:val="26"/>
        </w:rPr>
        <w:t xml:space="preserve">44 </w:t>
      </w:r>
      <w:r w:rsidRPr="00A77DA2">
        <w:rPr>
          <w:szCs w:val="26"/>
        </w:rPr>
        <w:t xml:space="preserve">– </w:t>
      </w:r>
      <w:r w:rsidRPr="00A77DA2">
        <w:t>графическое представление разности токов тяговых электродвигателей локомотива</w:t>
      </w:r>
      <w:r w:rsidRPr="00A77DA2">
        <w:rPr>
          <w:szCs w:val="26"/>
        </w:rPr>
        <w:t>.</w:t>
      </w:r>
    </w:p>
    <w:p w:rsidR="00A539D6" w:rsidRPr="00A77DA2" w:rsidRDefault="00A539D6" w:rsidP="00A539D6">
      <w:pPr>
        <w:rPr>
          <w:szCs w:val="26"/>
        </w:rPr>
      </w:pPr>
      <w:r w:rsidRPr="00A77DA2">
        <w:rPr>
          <w:b/>
          <w:szCs w:val="26"/>
        </w:rPr>
        <w:t>Поле</w:t>
      </w:r>
      <w:r w:rsidRPr="00A77DA2">
        <w:rPr>
          <w:b/>
          <w:szCs w:val="26"/>
          <w:lang w:val="en-US"/>
        </w:rPr>
        <w:t> </w:t>
      </w:r>
      <w:r w:rsidRPr="00A77DA2">
        <w:rPr>
          <w:b/>
          <w:szCs w:val="26"/>
        </w:rPr>
        <w:t xml:space="preserve">45 </w:t>
      </w:r>
      <w:r w:rsidRPr="00A77DA2">
        <w:rPr>
          <w:szCs w:val="26"/>
        </w:rPr>
        <w:t xml:space="preserve">– </w:t>
      </w:r>
      <w:r w:rsidRPr="00A77DA2">
        <w:t>графическое представление разности скоростей колесных пар локомотива</w:t>
      </w:r>
      <w:r w:rsidRPr="00A77DA2">
        <w:rPr>
          <w:szCs w:val="26"/>
        </w:rPr>
        <w:t>.</w:t>
      </w:r>
    </w:p>
    <w:p w:rsidR="00884BA2" w:rsidRPr="00A77DA2" w:rsidRDefault="00884BA2" w:rsidP="00A539D6">
      <w:pPr>
        <w:rPr>
          <w:szCs w:val="26"/>
        </w:rPr>
      </w:pPr>
    </w:p>
    <w:p w:rsidR="002F22C4" w:rsidRPr="00A77DA2" w:rsidRDefault="002F22C4" w:rsidP="002F22C4">
      <w:pPr>
        <w:jc w:val="left"/>
        <w:rPr>
          <w:szCs w:val="26"/>
        </w:rPr>
      </w:pPr>
      <w:r w:rsidRPr="00A77DA2">
        <w:rPr>
          <w:rFonts w:ascii="Calibri" w:eastAsia="Calibri" w:hAnsi="Calibri"/>
          <w:sz w:val="22"/>
          <w:szCs w:val="22"/>
          <w:lang w:eastAsia="en-US"/>
        </w:rPr>
        <w:object w:dxaOrig="10080" w:dyaOrig="6585">
          <v:shape id="_x0000_i1058" type="#_x0000_t75" style="width:381.75pt;height:249pt" o:ole="">
            <v:imagedata r:id="rId83" o:title=""/>
          </v:shape>
          <o:OLEObject Type="Embed" ProgID="Visio.Drawing.11" ShapeID="_x0000_i1058" DrawAspect="Content" ObjectID="_1633828538" r:id="rId84"/>
        </w:object>
      </w:r>
      <w:r w:rsidRPr="00A77DA2">
        <w:rPr>
          <w:szCs w:val="26"/>
        </w:rPr>
        <w:t xml:space="preserve"> </w:t>
      </w:r>
    </w:p>
    <w:p w:rsidR="002F22C4" w:rsidRPr="00A77DA2" w:rsidRDefault="002F22C4" w:rsidP="002F22C4">
      <w:pPr>
        <w:pStyle w:val="af9"/>
        <w:rPr>
          <w:color w:val="000000"/>
          <w:szCs w:val="22"/>
        </w:rPr>
      </w:pPr>
      <w:r w:rsidRPr="00A77DA2">
        <w:t>Рисунок</w:t>
      </w:r>
      <w:r w:rsidR="007D768E" w:rsidRPr="00A77DA2">
        <w:t xml:space="preserve"> 15</w:t>
      </w:r>
      <w:r w:rsidRPr="00A77DA2">
        <w:rPr>
          <w:color w:val="000000"/>
          <w:szCs w:val="22"/>
        </w:rPr>
        <w:t>. Графический экран системы ИСАВП-РТ-М.</w:t>
      </w:r>
    </w:p>
    <w:p w:rsidR="00884BA2" w:rsidRPr="00A77DA2" w:rsidRDefault="00884BA2" w:rsidP="00884BA2">
      <w:pPr>
        <w:jc w:val="left"/>
        <w:rPr>
          <w:rFonts w:ascii="Calibri" w:eastAsia="Calibri" w:hAnsi="Calibri"/>
          <w:sz w:val="22"/>
          <w:szCs w:val="22"/>
          <w:lang w:eastAsia="en-US"/>
        </w:rPr>
      </w:pPr>
    </w:p>
    <w:p w:rsidR="00884BA2" w:rsidRPr="00A77DA2" w:rsidRDefault="00884BA2" w:rsidP="00884BA2">
      <w:pPr>
        <w:rPr>
          <w:szCs w:val="26"/>
        </w:rPr>
      </w:pPr>
      <w:r w:rsidRPr="00A77DA2">
        <w:rPr>
          <w:b/>
          <w:szCs w:val="26"/>
        </w:rPr>
        <w:t xml:space="preserve">Фигура 46 </w:t>
      </w:r>
      <w:r w:rsidRPr="00A77DA2">
        <w:rPr>
          <w:szCs w:val="26"/>
        </w:rPr>
        <w:t>– схематическое изображение впереди идущего ВСЦ-поезда на оси железнодорожных координат и его проекция на профиль пути.</w:t>
      </w:r>
    </w:p>
    <w:p w:rsidR="00884BA2" w:rsidRPr="00A77DA2" w:rsidRDefault="00884BA2" w:rsidP="00884BA2">
      <w:pPr>
        <w:jc w:val="left"/>
        <w:rPr>
          <w:szCs w:val="26"/>
        </w:rPr>
      </w:pPr>
    </w:p>
    <w:p w:rsidR="00D51769" w:rsidRPr="00A77DA2" w:rsidRDefault="00D51769" w:rsidP="00D73CD2">
      <w:pPr>
        <w:pStyle w:val="10"/>
      </w:pPr>
      <w:bookmarkStart w:id="40" w:name="_Toc511912161"/>
      <w:bookmarkStart w:id="41" w:name="_Ref512006158"/>
      <w:bookmarkStart w:id="42" w:name="_Toc23215027"/>
      <w:r w:rsidRPr="00A77DA2">
        <w:t xml:space="preserve">Рабочий экран </w:t>
      </w:r>
      <w:r w:rsidR="00E202A0" w:rsidRPr="00A77DA2">
        <w:t>системы</w:t>
      </w:r>
      <w:bookmarkEnd w:id="40"/>
      <w:bookmarkEnd w:id="41"/>
      <w:bookmarkEnd w:id="42"/>
    </w:p>
    <w:p w:rsidR="00D51769" w:rsidRPr="00A77DA2" w:rsidRDefault="00E202A0" w:rsidP="00D51769">
      <w:pPr>
        <w:ind w:firstLine="567"/>
        <w:rPr>
          <w:color w:val="000000"/>
          <w:szCs w:val="26"/>
        </w:rPr>
      </w:pPr>
      <w:r w:rsidRPr="00A77DA2">
        <w:rPr>
          <w:szCs w:val="26"/>
        </w:rPr>
        <w:t>Пример рабочего экрана системы в случае одиночного поезда представлен на р</w:t>
      </w:r>
      <w:r w:rsidR="00DA3F02" w:rsidRPr="00A77DA2">
        <w:rPr>
          <w:szCs w:val="26"/>
        </w:rPr>
        <w:t xml:space="preserve">исунке </w:t>
      </w:r>
      <w:r w:rsidR="0048133D" w:rsidRPr="00A77DA2">
        <w:rPr>
          <w:szCs w:val="26"/>
        </w:rPr>
        <w:t>16</w:t>
      </w:r>
      <w:r w:rsidR="00D51769" w:rsidRPr="00A77DA2">
        <w:rPr>
          <w:szCs w:val="26"/>
        </w:rPr>
        <w:t>.</w:t>
      </w:r>
    </w:p>
    <w:p w:rsidR="00747B0A" w:rsidRPr="00A77DA2" w:rsidRDefault="00747B0A" w:rsidP="00747B0A">
      <w:pPr>
        <w:ind w:left="600"/>
        <w:jc w:val="center"/>
      </w:pPr>
      <w:r w:rsidRPr="00A77DA2">
        <w:object w:dxaOrig="6007" w:dyaOrig="4342">
          <v:shape id="_x0000_i1059" type="#_x0000_t75" style="width:234.75pt;height:169.5pt" o:ole="">
            <v:imagedata r:id="rId85" o:title=""/>
          </v:shape>
          <o:OLEObject Type="Embed" ProgID="Visio.Drawing.11" ShapeID="_x0000_i1059" DrawAspect="Content" ObjectID="_1633828539" r:id="rId86"/>
        </w:object>
      </w:r>
    </w:p>
    <w:p w:rsidR="00AC2B92" w:rsidRPr="00A77DA2" w:rsidRDefault="00AC2B92" w:rsidP="00747B0A">
      <w:pPr>
        <w:ind w:left="600"/>
        <w:jc w:val="center"/>
      </w:pPr>
      <w:r w:rsidRPr="00A77DA2">
        <w:br/>
      </w:r>
    </w:p>
    <w:p w:rsidR="00D51769" w:rsidRPr="00A77DA2" w:rsidRDefault="008623EA" w:rsidP="008623EA">
      <w:pPr>
        <w:pStyle w:val="af9"/>
        <w:rPr>
          <w:color w:val="000000"/>
          <w:szCs w:val="22"/>
        </w:rPr>
      </w:pPr>
      <w:bookmarkStart w:id="43" w:name="_Ref511751496"/>
      <w:r w:rsidRPr="00A77DA2">
        <w:t xml:space="preserve">Рисунок </w:t>
      </w:r>
      <w:bookmarkEnd w:id="43"/>
      <w:r w:rsidR="0048133D" w:rsidRPr="00A77DA2">
        <w:t>16</w:t>
      </w:r>
      <w:r w:rsidR="00D51769" w:rsidRPr="00A77DA2">
        <w:rPr>
          <w:color w:val="000000"/>
          <w:szCs w:val="22"/>
        </w:rPr>
        <w:t xml:space="preserve">. </w:t>
      </w:r>
      <w:r w:rsidR="00D51769" w:rsidRPr="00A77DA2">
        <w:rPr>
          <w:szCs w:val="22"/>
        </w:rPr>
        <w:t xml:space="preserve">Рабочий экран </w:t>
      </w:r>
      <w:r w:rsidR="00F0165E" w:rsidRPr="00A77DA2">
        <w:t>ИСАВП-РТ-М</w:t>
      </w:r>
      <w:r w:rsidR="007C1E85" w:rsidRPr="00A77DA2">
        <w:rPr>
          <w:szCs w:val="22"/>
        </w:rPr>
        <w:t xml:space="preserve"> </w:t>
      </w:r>
      <w:r w:rsidR="00D51769" w:rsidRPr="00A77DA2">
        <w:rPr>
          <w:szCs w:val="22"/>
        </w:rPr>
        <w:t>в режиме одиночного поезда</w:t>
      </w:r>
      <w:r w:rsidR="00D51769" w:rsidRPr="00A77DA2">
        <w:rPr>
          <w:color w:val="000000"/>
          <w:szCs w:val="22"/>
        </w:rPr>
        <w:t>.</w:t>
      </w:r>
    </w:p>
    <w:p w:rsidR="000D036D" w:rsidRPr="00A77DA2" w:rsidRDefault="00D51769" w:rsidP="000D036D">
      <w:pPr>
        <w:rPr>
          <w:szCs w:val="26"/>
        </w:rPr>
      </w:pPr>
      <w:r w:rsidRPr="00A77DA2">
        <w:rPr>
          <w:b/>
          <w:szCs w:val="26"/>
        </w:rPr>
        <w:t xml:space="preserve">Поле 1 </w:t>
      </w:r>
      <w:r w:rsidRPr="00A77DA2">
        <w:rPr>
          <w:szCs w:val="26"/>
        </w:rPr>
        <w:t xml:space="preserve">– </w:t>
      </w:r>
      <w:r w:rsidR="000D036D" w:rsidRPr="00A77DA2">
        <w:rPr>
          <w:szCs w:val="26"/>
        </w:rPr>
        <w:t xml:space="preserve">текущая железнодорожная координата локомотива в формате </w:t>
      </w:r>
      <w:proofErr w:type="spellStart"/>
      <w:r w:rsidR="000D036D" w:rsidRPr="00A77DA2">
        <w:rPr>
          <w:szCs w:val="26"/>
        </w:rPr>
        <w:t>километр</w:t>
      </w:r>
      <w:proofErr w:type="gramStart"/>
      <w:r w:rsidR="000D036D" w:rsidRPr="00A77DA2">
        <w:rPr>
          <w:b/>
          <w:szCs w:val="26"/>
        </w:rPr>
        <w:t>.</w:t>
      </w:r>
      <w:r w:rsidR="000D036D" w:rsidRPr="00A77DA2">
        <w:rPr>
          <w:szCs w:val="26"/>
        </w:rPr>
        <w:t>п</w:t>
      </w:r>
      <w:proofErr w:type="gramEnd"/>
      <w:r w:rsidR="000D036D" w:rsidRPr="00A77DA2">
        <w:rPr>
          <w:szCs w:val="26"/>
        </w:rPr>
        <w:t>икет</w:t>
      </w:r>
      <w:proofErr w:type="spellEnd"/>
      <w:r w:rsidR="000D036D" w:rsidRPr="00A77DA2">
        <w:rPr>
          <w:szCs w:val="26"/>
        </w:rPr>
        <w:t>.</w:t>
      </w:r>
    </w:p>
    <w:p w:rsidR="000D036D" w:rsidRPr="00A77DA2" w:rsidRDefault="000D036D" w:rsidP="000D036D">
      <w:pPr>
        <w:rPr>
          <w:szCs w:val="26"/>
        </w:rPr>
      </w:pPr>
      <w:r w:rsidRPr="00A77DA2">
        <w:rPr>
          <w:b/>
          <w:szCs w:val="26"/>
        </w:rPr>
        <w:t xml:space="preserve">Поле 2 </w:t>
      </w:r>
      <w:r w:rsidRPr="00A77DA2">
        <w:rPr>
          <w:szCs w:val="26"/>
        </w:rPr>
        <w:t>– текущий сигнал АЛСН.</w:t>
      </w:r>
    </w:p>
    <w:p w:rsidR="000D036D" w:rsidRPr="00A77DA2" w:rsidRDefault="000D036D" w:rsidP="000D036D">
      <w:pPr>
        <w:rPr>
          <w:szCs w:val="26"/>
        </w:rPr>
      </w:pPr>
      <w:r w:rsidRPr="00A77DA2">
        <w:rPr>
          <w:b/>
          <w:szCs w:val="26"/>
        </w:rPr>
        <w:t xml:space="preserve">Поле 3 </w:t>
      </w:r>
      <w:r w:rsidRPr="00A77DA2">
        <w:rPr>
          <w:szCs w:val="26"/>
        </w:rPr>
        <w:t>– московское время.</w:t>
      </w:r>
    </w:p>
    <w:p w:rsidR="000D036D" w:rsidRPr="00A77DA2" w:rsidRDefault="000D036D" w:rsidP="000D036D">
      <w:pPr>
        <w:rPr>
          <w:szCs w:val="26"/>
        </w:rPr>
      </w:pPr>
      <w:r w:rsidRPr="00A77DA2">
        <w:rPr>
          <w:b/>
          <w:szCs w:val="26"/>
        </w:rPr>
        <w:t xml:space="preserve">Поле 4 </w:t>
      </w:r>
      <w:r w:rsidRPr="00A77DA2">
        <w:rPr>
          <w:szCs w:val="26"/>
        </w:rPr>
        <w:t>– величина уклона пути под локомотивом: «===» </w:t>
      </w:r>
      <w:r w:rsidRPr="00A77DA2">
        <w:rPr>
          <w:szCs w:val="26"/>
        </w:rPr>
        <w:noBreakHyphen/>
        <w:t> площадка (нулевой уклон), «\» </w:t>
      </w:r>
      <w:r w:rsidRPr="00A77DA2">
        <w:rPr>
          <w:szCs w:val="26"/>
        </w:rPr>
        <w:noBreakHyphen/>
        <w:t> спуск, «/» </w:t>
      </w:r>
      <w:r w:rsidRPr="00A77DA2">
        <w:rPr>
          <w:szCs w:val="26"/>
        </w:rPr>
        <w:noBreakHyphen/>
        <w:t> подъем, далее величина уклона в тысячных (</w:t>
      </w:r>
      <w:proofErr w:type="gramStart"/>
      <w:r w:rsidRPr="00A77DA2">
        <w:rPr>
          <w:szCs w:val="26"/>
        </w:rPr>
        <w:t>м</w:t>
      </w:r>
      <w:proofErr w:type="gramEnd"/>
      <w:r w:rsidRPr="00A77DA2">
        <w:rPr>
          <w:szCs w:val="26"/>
        </w:rPr>
        <w:t>/км).</w:t>
      </w:r>
    </w:p>
    <w:p w:rsidR="00D51769" w:rsidRPr="00A77DA2" w:rsidRDefault="00D51769" w:rsidP="000D036D">
      <w:pPr>
        <w:rPr>
          <w:szCs w:val="26"/>
        </w:rPr>
      </w:pPr>
      <w:r w:rsidRPr="00A77DA2">
        <w:rPr>
          <w:b/>
          <w:szCs w:val="26"/>
        </w:rPr>
        <w:t xml:space="preserve">Поле 5 </w:t>
      </w:r>
      <w:r w:rsidRPr="00A77DA2">
        <w:rPr>
          <w:szCs w:val="26"/>
        </w:rPr>
        <w:t xml:space="preserve">– текущий режим движения: выбег, тяга, торможение. В режиме тяги отображается </w:t>
      </w:r>
      <w:r w:rsidR="009C748C" w:rsidRPr="00A77DA2">
        <w:rPr>
          <w:szCs w:val="26"/>
        </w:rPr>
        <w:t>ток якоря ТЭД, А</w:t>
      </w:r>
      <w:r w:rsidRPr="00A77DA2">
        <w:rPr>
          <w:szCs w:val="26"/>
        </w:rPr>
        <w:t xml:space="preserve">. «Э!» - полное служебное торможение, «ТЦ» - </w:t>
      </w:r>
      <w:r w:rsidR="000D036D" w:rsidRPr="00A77DA2">
        <w:rPr>
          <w:szCs w:val="26"/>
        </w:rPr>
        <w:t>давление в ТЦ превышает 0,5 бар (0.05 МПа)</w:t>
      </w:r>
      <w:r w:rsidRPr="00A77DA2">
        <w:rPr>
          <w:szCs w:val="26"/>
        </w:rPr>
        <w:t>. В режиме пневматического торможения – состояние:</w:t>
      </w:r>
      <w:r w:rsidR="000D036D" w:rsidRPr="00A77DA2">
        <w:rPr>
          <w:szCs w:val="26"/>
        </w:rPr>
        <w:t xml:space="preserve"> торможение, </w:t>
      </w:r>
      <w:proofErr w:type="spellStart"/>
      <w:r w:rsidR="000D036D" w:rsidRPr="00A77DA2">
        <w:rPr>
          <w:szCs w:val="26"/>
        </w:rPr>
        <w:t>перекрыша</w:t>
      </w:r>
      <w:proofErr w:type="spellEnd"/>
      <w:r w:rsidR="000D036D" w:rsidRPr="00A77DA2">
        <w:rPr>
          <w:szCs w:val="26"/>
        </w:rPr>
        <w:t>, отпуск.</w:t>
      </w:r>
      <w:r w:rsidR="00CB294B" w:rsidRPr="00A77DA2">
        <w:rPr>
          <w:szCs w:val="26"/>
        </w:rPr>
        <w:t xml:space="preserve"> </w:t>
      </w:r>
    </w:p>
    <w:p w:rsidR="000D036D" w:rsidRPr="00A77DA2" w:rsidRDefault="000D036D" w:rsidP="000D036D">
      <w:pPr>
        <w:rPr>
          <w:szCs w:val="26"/>
        </w:rPr>
      </w:pPr>
      <w:r w:rsidRPr="00A77DA2">
        <w:rPr>
          <w:b/>
          <w:szCs w:val="26"/>
        </w:rPr>
        <w:t xml:space="preserve">Поле 6 </w:t>
      </w:r>
      <w:r w:rsidRPr="00A77DA2">
        <w:rPr>
          <w:szCs w:val="26"/>
        </w:rPr>
        <w:t>– текущий режим управления: стабилизация скорости, сброс, подготовка к торможению, ожидание отпуска. «НАЖМИТЕ ПУСК» - означает, что система готова к включению режима «Автоведение».</w:t>
      </w:r>
    </w:p>
    <w:p w:rsidR="000D036D" w:rsidRPr="00A77DA2" w:rsidRDefault="000D036D" w:rsidP="000D036D">
      <w:pPr>
        <w:rPr>
          <w:b/>
          <w:szCs w:val="26"/>
        </w:rPr>
      </w:pPr>
      <w:r w:rsidRPr="00A77DA2">
        <w:rPr>
          <w:b/>
          <w:szCs w:val="26"/>
        </w:rPr>
        <w:t xml:space="preserve">Поле 7 </w:t>
      </w:r>
      <w:r w:rsidRPr="00A77DA2">
        <w:rPr>
          <w:szCs w:val="26"/>
        </w:rPr>
        <w:t>– дополнительная информация о выполняемых системой действиях. Например, «</w:t>
      </w:r>
      <w:proofErr w:type="spellStart"/>
      <w:r w:rsidRPr="00A77DA2">
        <w:rPr>
          <w:b/>
          <w:szCs w:val="26"/>
        </w:rPr>
        <w:t>огран</w:t>
      </w:r>
      <w:proofErr w:type="spellEnd"/>
      <w:r w:rsidRPr="00A77DA2">
        <w:rPr>
          <w:b/>
          <w:szCs w:val="26"/>
        </w:rPr>
        <w:t xml:space="preserve"> 60на8811.10</w:t>
      </w:r>
      <w:r w:rsidRPr="00A77DA2">
        <w:rPr>
          <w:szCs w:val="26"/>
        </w:rPr>
        <w:t xml:space="preserve">» обозначает, что выполняемое сейчас торможение необходимо для выполнения </w:t>
      </w:r>
      <w:r w:rsidRPr="00A77DA2">
        <w:rPr>
          <w:szCs w:val="26"/>
        </w:rPr>
        <w:lastRenderedPageBreak/>
        <w:t xml:space="preserve">ограничения скорости </w:t>
      </w:r>
      <w:smartTag w:uri="urn:schemas-microsoft-com:office:smarttags" w:element="metricconverter">
        <w:smartTagPr>
          <w:attr w:name="ProductID" w:val="60 км/ч"/>
        </w:smartTagPr>
        <w:r w:rsidRPr="00A77DA2">
          <w:rPr>
            <w:szCs w:val="26"/>
          </w:rPr>
          <w:t>60 км/ч</w:t>
        </w:r>
      </w:smartTag>
      <w:r w:rsidRPr="00A77DA2">
        <w:rPr>
          <w:szCs w:val="26"/>
        </w:rPr>
        <w:t xml:space="preserve"> на </w:t>
      </w:r>
      <w:smartTag w:uri="urn:schemas-microsoft-com:office:smarttags" w:element="metricconverter">
        <w:smartTagPr>
          <w:attr w:name="ProductID" w:val="8811 км"/>
        </w:smartTagPr>
        <w:r w:rsidRPr="00A77DA2">
          <w:rPr>
            <w:szCs w:val="26"/>
          </w:rPr>
          <w:t>8811 км</w:t>
        </w:r>
      </w:smartTag>
      <w:r w:rsidRPr="00A77DA2">
        <w:rPr>
          <w:szCs w:val="26"/>
        </w:rPr>
        <w:t xml:space="preserve"> 10 </w:t>
      </w:r>
      <w:proofErr w:type="spellStart"/>
      <w:r w:rsidRPr="00A77DA2">
        <w:rPr>
          <w:szCs w:val="26"/>
        </w:rPr>
        <w:t>пк</w:t>
      </w:r>
      <w:proofErr w:type="spellEnd"/>
      <w:r w:rsidRPr="00A77DA2">
        <w:rPr>
          <w:szCs w:val="26"/>
        </w:rPr>
        <w:t>. Полный список сообщений приведен в Приложении </w:t>
      </w:r>
      <w:r w:rsidR="008A311C" w:rsidRPr="00A77DA2">
        <w:rPr>
          <w:szCs w:val="26"/>
        </w:rPr>
        <w:t>В</w:t>
      </w:r>
      <w:r w:rsidRPr="00A77DA2">
        <w:rPr>
          <w:szCs w:val="26"/>
        </w:rPr>
        <w:t>.</w:t>
      </w:r>
    </w:p>
    <w:p w:rsidR="0089493F" w:rsidRPr="00A77DA2" w:rsidRDefault="0089493F" w:rsidP="0089493F">
      <w:pPr>
        <w:rPr>
          <w:szCs w:val="26"/>
        </w:rPr>
      </w:pPr>
      <w:r w:rsidRPr="00A77DA2">
        <w:rPr>
          <w:b/>
          <w:szCs w:val="26"/>
        </w:rPr>
        <w:t>Поле 8</w:t>
      </w:r>
      <w:r w:rsidRPr="00A77DA2">
        <w:rPr>
          <w:szCs w:val="26"/>
        </w:rPr>
        <w:t xml:space="preserve"> и </w:t>
      </w:r>
      <w:r w:rsidRPr="00A77DA2">
        <w:rPr>
          <w:b/>
          <w:szCs w:val="26"/>
        </w:rPr>
        <w:t xml:space="preserve">Поле 9 </w:t>
      </w:r>
      <w:r w:rsidRPr="00A77DA2">
        <w:rPr>
          <w:szCs w:val="26"/>
        </w:rPr>
        <w:t>– могут содержать информацию:</w:t>
      </w:r>
    </w:p>
    <w:p w:rsidR="0089493F" w:rsidRPr="00A77DA2" w:rsidRDefault="0089493F" w:rsidP="005C4679">
      <w:pPr>
        <w:numPr>
          <w:ilvl w:val="0"/>
          <w:numId w:val="55"/>
        </w:numPr>
        <w:rPr>
          <w:szCs w:val="26"/>
        </w:rPr>
      </w:pPr>
      <w:r w:rsidRPr="00A77DA2">
        <w:rPr>
          <w:szCs w:val="26"/>
        </w:rPr>
        <w:t xml:space="preserve">текущие </w:t>
      </w:r>
      <w:proofErr w:type="spellStart"/>
      <w:r w:rsidRPr="00A77DA2">
        <w:rPr>
          <w:szCs w:val="26"/>
        </w:rPr>
        <w:t>уставки</w:t>
      </w:r>
      <w:proofErr w:type="spellEnd"/>
      <w:r w:rsidRPr="00A77DA2">
        <w:rPr>
          <w:szCs w:val="26"/>
        </w:rPr>
        <w:t xml:space="preserve"> тока, напряжение на ТЭД;</w:t>
      </w:r>
    </w:p>
    <w:p w:rsidR="0089493F" w:rsidRPr="00A77DA2" w:rsidRDefault="0089493F" w:rsidP="0089493F">
      <w:pPr>
        <w:ind w:left="720"/>
        <w:rPr>
          <w:szCs w:val="26"/>
        </w:rPr>
      </w:pPr>
      <w:proofErr w:type="spellStart"/>
      <w:r w:rsidRPr="00A77DA2">
        <w:rPr>
          <w:szCs w:val="26"/>
        </w:rPr>
        <w:t>уставки</w:t>
      </w:r>
      <w:proofErr w:type="spellEnd"/>
      <w:r w:rsidRPr="00A77DA2">
        <w:rPr>
          <w:szCs w:val="26"/>
        </w:rPr>
        <w:t xml:space="preserve"> тока выводятся в формате: </w:t>
      </w:r>
      <w:r w:rsidRPr="00A77DA2">
        <w:rPr>
          <w:color w:val="000000"/>
          <w:szCs w:val="26"/>
        </w:rPr>
        <w:t>«</w:t>
      </w:r>
      <w:proofErr w:type="spellStart"/>
      <w:r w:rsidRPr="00A77DA2">
        <w:rPr>
          <w:i/>
          <w:color w:val="000000"/>
          <w:szCs w:val="26"/>
        </w:rPr>
        <w:t>уставка</w:t>
      </w:r>
      <w:proofErr w:type="spellEnd"/>
      <w:r w:rsidRPr="00A77DA2">
        <w:rPr>
          <w:i/>
          <w:color w:val="000000"/>
          <w:szCs w:val="26"/>
        </w:rPr>
        <w:t xml:space="preserve">: </w:t>
      </w:r>
      <w:proofErr w:type="spellStart"/>
      <w:r w:rsidRPr="00A77DA2">
        <w:rPr>
          <w:i/>
          <w:color w:val="000000"/>
          <w:szCs w:val="26"/>
        </w:rPr>
        <w:t>хххА</w:t>
      </w:r>
      <w:proofErr w:type="spellEnd"/>
      <w:r w:rsidRPr="00A77DA2">
        <w:rPr>
          <w:i/>
          <w:color w:val="000000"/>
          <w:szCs w:val="26"/>
        </w:rPr>
        <w:t>&lt;!</w:t>
      </w:r>
      <w:proofErr w:type="spellStart"/>
      <w:r w:rsidRPr="00A77DA2">
        <w:rPr>
          <w:i/>
          <w:color w:val="000000"/>
          <w:szCs w:val="26"/>
          <w:lang w:val="en-US"/>
        </w:rPr>
        <w:t>yyy</w:t>
      </w:r>
      <w:proofErr w:type="spellEnd"/>
      <w:proofErr w:type="gramStart"/>
      <w:r w:rsidRPr="00A77DA2">
        <w:rPr>
          <w:i/>
          <w:color w:val="000000"/>
          <w:szCs w:val="26"/>
        </w:rPr>
        <w:t>А</w:t>
      </w:r>
      <w:proofErr w:type="gramEnd"/>
      <w:r w:rsidRPr="00A77DA2">
        <w:rPr>
          <w:color w:val="000000"/>
          <w:szCs w:val="26"/>
        </w:rPr>
        <w:t xml:space="preserve">», где </w:t>
      </w:r>
      <w:r w:rsidRPr="00A77DA2">
        <w:rPr>
          <w:i/>
          <w:color w:val="000000"/>
          <w:szCs w:val="26"/>
          <w:lang w:val="en-US"/>
        </w:rPr>
        <w:t>xxx</w:t>
      </w:r>
      <w:r w:rsidRPr="00A77DA2">
        <w:rPr>
          <w:color w:val="000000"/>
          <w:szCs w:val="26"/>
        </w:rPr>
        <w:t xml:space="preserve"> величина </w:t>
      </w:r>
      <w:r w:rsidRPr="00A77DA2">
        <w:rPr>
          <w:szCs w:val="26"/>
        </w:rPr>
        <w:t xml:space="preserve">параметра «старт» (если текущая скорость меньше </w:t>
      </w:r>
      <w:smartTag w:uri="urn:schemas-microsoft-com:office:smarttags" w:element="metricconverter">
        <w:smartTagPr>
          <w:attr w:name="ProductID" w:val="10 км/ч"/>
        </w:smartTagPr>
        <w:r w:rsidRPr="00A77DA2">
          <w:rPr>
            <w:szCs w:val="26"/>
          </w:rPr>
          <w:t>10 км/ч</w:t>
        </w:r>
      </w:smartTag>
      <w:r w:rsidRPr="00A77DA2">
        <w:rPr>
          <w:szCs w:val="26"/>
        </w:rPr>
        <w:t xml:space="preserve">) или параметра «езда» (если текущая скорость больше или равна </w:t>
      </w:r>
      <w:smartTag w:uri="urn:schemas-microsoft-com:office:smarttags" w:element="metricconverter">
        <w:smartTagPr>
          <w:attr w:name="ProductID" w:val="10 км/ч"/>
        </w:smartTagPr>
        <w:r w:rsidRPr="00A77DA2">
          <w:rPr>
            <w:szCs w:val="26"/>
          </w:rPr>
          <w:t>10 км/ч</w:t>
        </w:r>
      </w:smartTag>
      <w:r w:rsidRPr="00A77DA2">
        <w:rPr>
          <w:szCs w:val="26"/>
        </w:rPr>
        <w:t>),</w:t>
      </w:r>
      <w:r w:rsidRPr="00A77DA2">
        <w:rPr>
          <w:color w:val="000000"/>
          <w:szCs w:val="26"/>
        </w:rPr>
        <w:t xml:space="preserve"> </w:t>
      </w:r>
      <w:proofErr w:type="spellStart"/>
      <w:r w:rsidRPr="00A77DA2">
        <w:rPr>
          <w:i/>
          <w:color w:val="000000"/>
          <w:szCs w:val="26"/>
          <w:lang w:val="en-US"/>
        </w:rPr>
        <w:t>yyy</w:t>
      </w:r>
      <w:proofErr w:type="spellEnd"/>
      <w:r w:rsidRPr="00A77DA2">
        <w:rPr>
          <w:color w:val="000000"/>
          <w:szCs w:val="26"/>
        </w:rPr>
        <w:t xml:space="preserve"> – величина параметра </w:t>
      </w:r>
      <w:r w:rsidRPr="00A77DA2">
        <w:rPr>
          <w:szCs w:val="26"/>
        </w:rPr>
        <w:t>«макс»;</w:t>
      </w:r>
    </w:p>
    <w:p w:rsidR="0089493F" w:rsidRPr="00A77DA2" w:rsidRDefault="0089493F" w:rsidP="0089493F">
      <w:pPr>
        <w:ind w:left="720"/>
        <w:rPr>
          <w:szCs w:val="26"/>
        </w:rPr>
      </w:pPr>
      <w:r w:rsidRPr="00A77DA2">
        <w:rPr>
          <w:szCs w:val="26"/>
        </w:rPr>
        <w:t>напряжение выводится в формате: «</w:t>
      </w:r>
      <w:r w:rsidRPr="00A77DA2">
        <w:rPr>
          <w:i/>
          <w:szCs w:val="26"/>
          <w:lang w:val="en-US"/>
        </w:rPr>
        <w:t>U</w:t>
      </w:r>
      <w:r w:rsidRPr="00A77DA2">
        <w:rPr>
          <w:szCs w:val="26"/>
        </w:rPr>
        <w:t>:</w:t>
      </w:r>
      <w:r w:rsidRPr="00A77DA2">
        <w:rPr>
          <w:i/>
          <w:szCs w:val="26"/>
        </w:rPr>
        <w:t>текущее напряжение</w:t>
      </w:r>
      <w:r w:rsidRPr="00A77DA2">
        <w:rPr>
          <w:szCs w:val="26"/>
        </w:rPr>
        <w:t xml:space="preserve"> &lt; </w:t>
      </w:r>
      <w:r w:rsidRPr="00A77DA2">
        <w:rPr>
          <w:i/>
          <w:szCs w:val="26"/>
        </w:rPr>
        <w:t>максимально допустимое ограничение</w:t>
      </w:r>
      <w:r w:rsidRPr="00A77DA2">
        <w:rPr>
          <w:szCs w:val="26"/>
        </w:rPr>
        <w:t>»</w:t>
      </w:r>
    </w:p>
    <w:p w:rsidR="0089493F" w:rsidRPr="00A77DA2" w:rsidRDefault="0089493F" w:rsidP="005C4679">
      <w:pPr>
        <w:numPr>
          <w:ilvl w:val="0"/>
          <w:numId w:val="55"/>
        </w:numPr>
        <w:rPr>
          <w:szCs w:val="26"/>
        </w:rPr>
      </w:pPr>
      <w:r w:rsidRPr="00A77DA2">
        <w:rPr>
          <w:szCs w:val="26"/>
        </w:rPr>
        <w:t xml:space="preserve">сообщения о событиях, указывается время и координата события, например, сообщение об отсутствие связи между локомотивами в 12ч 04м 17с на 8364км8пк: </w:t>
      </w:r>
    </w:p>
    <w:p w:rsidR="0089493F" w:rsidRPr="00A77DA2" w:rsidRDefault="0089493F" w:rsidP="0089493F">
      <w:pPr>
        <w:ind w:left="720"/>
        <w:rPr>
          <w:szCs w:val="26"/>
        </w:rPr>
      </w:pPr>
      <w:r w:rsidRPr="00A77DA2">
        <w:rPr>
          <w:szCs w:val="26"/>
        </w:rPr>
        <w:t>«12:04:17 [8364.8] Нет связи!»;</w:t>
      </w:r>
    </w:p>
    <w:p w:rsidR="0089493F" w:rsidRPr="00A77DA2" w:rsidRDefault="0089493F" w:rsidP="005C4679">
      <w:pPr>
        <w:numPr>
          <w:ilvl w:val="0"/>
          <w:numId w:val="55"/>
        </w:numPr>
        <w:rPr>
          <w:szCs w:val="26"/>
        </w:rPr>
      </w:pPr>
      <w:r w:rsidRPr="00A77DA2">
        <w:rPr>
          <w:szCs w:val="26"/>
        </w:rPr>
        <w:t>профиль под поездом: «</w:t>
      </w:r>
      <w:r w:rsidRPr="00A77DA2">
        <w:rPr>
          <w:i/>
          <w:szCs w:val="26"/>
        </w:rPr>
        <w:t>проф</w:t>
      </w:r>
      <w:proofErr w:type="gramStart"/>
      <w:r w:rsidRPr="00A77DA2">
        <w:rPr>
          <w:i/>
          <w:szCs w:val="26"/>
        </w:rPr>
        <w:t>.п</w:t>
      </w:r>
      <w:proofErr w:type="gramEnd"/>
      <w:r w:rsidRPr="00A77DA2">
        <w:rPr>
          <w:i/>
          <w:szCs w:val="26"/>
        </w:rPr>
        <w:t>од поездом:\х</w:t>
      </w:r>
      <w:r w:rsidRPr="00A77DA2">
        <w:rPr>
          <w:szCs w:val="26"/>
        </w:rPr>
        <w:t>» («\» </w:t>
      </w:r>
      <w:r w:rsidRPr="00A77DA2">
        <w:rPr>
          <w:szCs w:val="26"/>
        </w:rPr>
        <w:noBreakHyphen/>
        <w:t> спуск, «/» </w:t>
      </w:r>
      <w:r w:rsidRPr="00A77DA2">
        <w:rPr>
          <w:szCs w:val="26"/>
        </w:rPr>
        <w:noBreakHyphen/>
        <w:t> подъем, х – величина уклона в тысячных, м/км), ускорение в м/с</w:t>
      </w:r>
      <w:r w:rsidRPr="00A77DA2">
        <w:rPr>
          <w:szCs w:val="26"/>
          <w:vertAlign w:val="superscript"/>
        </w:rPr>
        <w:t>2</w:t>
      </w:r>
      <w:r w:rsidRPr="00A77DA2">
        <w:rPr>
          <w:szCs w:val="26"/>
        </w:rPr>
        <w:t>: «</w:t>
      </w:r>
      <w:r w:rsidRPr="00A77DA2">
        <w:rPr>
          <w:i/>
          <w:szCs w:val="26"/>
          <w:lang w:val="en-US"/>
        </w:rPr>
        <w:t>a</w:t>
      </w:r>
      <w:r w:rsidRPr="00A77DA2">
        <w:rPr>
          <w:i/>
          <w:szCs w:val="26"/>
        </w:rPr>
        <w:t>: .</w:t>
      </w:r>
      <w:proofErr w:type="spellStart"/>
      <w:r w:rsidRPr="00A77DA2">
        <w:rPr>
          <w:i/>
          <w:szCs w:val="26"/>
        </w:rPr>
        <w:t>хх</w:t>
      </w:r>
      <w:proofErr w:type="spellEnd"/>
      <w:r w:rsidRPr="00A77DA2">
        <w:rPr>
          <w:szCs w:val="26"/>
        </w:rPr>
        <w:t>» (</w:t>
      </w:r>
      <w:proofErr w:type="spellStart"/>
      <w:r w:rsidRPr="00A77DA2">
        <w:rPr>
          <w:i/>
          <w:szCs w:val="26"/>
        </w:rPr>
        <w:t>хх</w:t>
      </w:r>
      <w:proofErr w:type="spellEnd"/>
      <w:r w:rsidRPr="00A77DA2">
        <w:rPr>
          <w:szCs w:val="26"/>
        </w:rPr>
        <w:t xml:space="preserve"> – величина ускорения), расстояние до светофора: «</w:t>
      </w:r>
      <w:r w:rsidRPr="00A77DA2">
        <w:rPr>
          <w:i/>
          <w:szCs w:val="26"/>
        </w:rPr>
        <w:t>св.:</w:t>
      </w:r>
      <w:r w:rsidRPr="00A77DA2">
        <w:rPr>
          <w:szCs w:val="26"/>
        </w:rPr>
        <w:t xml:space="preserve"> </w:t>
      </w:r>
      <w:proofErr w:type="spellStart"/>
      <w:r w:rsidRPr="00A77DA2">
        <w:rPr>
          <w:i/>
          <w:szCs w:val="26"/>
        </w:rPr>
        <w:t>ххххМ</w:t>
      </w:r>
      <w:proofErr w:type="spellEnd"/>
      <w:r w:rsidRPr="00A77DA2">
        <w:rPr>
          <w:szCs w:val="26"/>
        </w:rPr>
        <w:t>» (</w:t>
      </w:r>
      <w:proofErr w:type="spellStart"/>
      <w:r w:rsidRPr="00A77DA2">
        <w:rPr>
          <w:szCs w:val="26"/>
        </w:rPr>
        <w:t>хххх</w:t>
      </w:r>
      <w:proofErr w:type="spellEnd"/>
      <w:r w:rsidRPr="00A77DA2">
        <w:rPr>
          <w:szCs w:val="26"/>
        </w:rPr>
        <w:t xml:space="preserve"> – расстояние до ближайшего </w:t>
      </w:r>
      <w:proofErr w:type="spellStart"/>
      <w:r w:rsidRPr="00A77DA2">
        <w:rPr>
          <w:szCs w:val="26"/>
        </w:rPr>
        <w:t>расположеного</w:t>
      </w:r>
      <w:proofErr w:type="spellEnd"/>
      <w:r w:rsidRPr="00A77DA2">
        <w:rPr>
          <w:szCs w:val="26"/>
        </w:rPr>
        <w:t xml:space="preserve"> впереди светофора, м);</w:t>
      </w:r>
    </w:p>
    <w:p w:rsidR="0089493F" w:rsidRPr="00A77DA2" w:rsidRDefault="0089493F" w:rsidP="005C4679">
      <w:pPr>
        <w:numPr>
          <w:ilvl w:val="0"/>
          <w:numId w:val="55"/>
        </w:numPr>
        <w:rPr>
          <w:szCs w:val="26"/>
        </w:rPr>
      </w:pPr>
      <w:r w:rsidRPr="00A77DA2">
        <w:rPr>
          <w:szCs w:val="26"/>
        </w:rPr>
        <w:t>текущий режим ведения поезда: по интенсивности или по расписанию, наличие данных от сервера о расписании движения поезда.</w:t>
      </w:r>
    </w:p>
    <w:p w:rsidR="00346A49" w:rsidRPr="00A77DA2" w:rsidRDefault="00346A49" w:rsidP="00346A49">
      <w:pPr>
        <w:spacing w:before="120" w:after="120"/>
        <w:ind w:firstLine="567"/>
        <w:rPr>
          <w:szCs w:val="26"/>
        </w:rPr>
      </w:pPr>
      <w:r w:rsidRPr="00A77DA2">
        <w:rPr>
          <w:szCs w:val="26"/>
        </w:rPr>
        <w:t>Переключение выводимой информации осуществляется клавишей стрелка вправо</w:t>
      </w:r>
      <w:proofErr w:type="gramStart"/>
      <w:r w:rsidRPr="00A77DA2">
        <w:rPr>
          <w:szCs w:val="26"/>
        </w:rPr>
        <w:t xml:space="preserve"> – «</w:t>
      </w:r>
      <w:r w:rsidRPr="00A77DA2">
        <w:t>►</w:t>
      </w:r>
      <w:r w:rsidRPr="00A77DA2">
        <w:rPr>
          <w:szCs w:val="26"/>
        </w:rPr>
        <w:t>».</w:t>
      </w:r>
      <w:proofErr w:type="gramEnd"/>
    </w:p>
    <w:p w:rsidR="000D036D" w:rsidRPr="00A77DA2" w:rsidRDefault="000D036D" w:rsidP="000D036D">
      <w:pPr>
        <w:rPr>
          <w:szCs w:val="26"/>
        </w:rPr>
      </w:pPr>
      <w:r w:rsidRPr="00A77DA2">
        <w:rPr>
          <w:b/>
          <w:szCs w:val="26"/>
        </w:rPr>
        <w:t xml:space="preserve">Поле 10 </w:t>
      </w:r>
      <w:r w:rsidRPr="00A77DA2">
        <w:rPr>
          <w:szCs w:val="26"/>
        </w:rPr>
        <w:t>– строка состояния системы, приняты обозначения:</w:t>
      </w:r>
    </w:p>
    <w:p w:rsidR="000D036D" w:rsidRPr="00A77DA2" w:rsidRDefault="000D036D" w:rsidP="000D036D">
      <w:pPr>
        <w:rPr>
          <w:szCs w:val="26"/>
        </w:rPr>
      </w:pPr>
      <w:proofErr w:type="gramStart"/>
      <w:r w:rsidRPr="00A77DA2">
        <w:rPr>
          <w:szCs w:val="26"/>
        </w:rPr>
        <w:t>З</w:t>
      </w:r>
      <w:proofErr w:type="gramEnd"/>
      <w:r w:rsidRPr="00A77DA2">
        <w:rPr>
          <w:szCs w:val="26"/>
        </w:rPr>
        <w:t xml:space="preserve"> – запрет тяги в режиме «Автоведение»;</w:t>
      </w:r>
    </w:p>
    <w:p w:rsidR="000D036D" w:rsidRPr="00A77DA2" w:rsidRDefault="000D036D" w:rsidP="000D036D">
      <w:pPr>
        <w:rPr>
          <w:szCs w:val="26"/>
        </w:rPr>
      </w:pPr>
      <w:r w:rsidRPr="00A77DA2">
        <w:rPr>
          <w:szCs w:val="26"/>
        </w:rPr>
        <w:t>Т – запрет использования тормозов (автоматических и электрических тормозов) в режиме «Автоведение»;</w:t>
      </w:r>
    </w:p>
    <w:p w:rsidR="000D036D" w:rsidRPr="00A77DA2" w:rsidRDefault="000D036D" w:rsidP="000D036D">
      <w:pPr>
        <w:rPr>
          <w:szCs w:val="26"/>
        </w:rPr>
      </w:pPr>
      <w:r w:rsidRPr="00A77DA2">
        <w:rPr>
          <w:szCs w:val="26"/>
        </w:rPr>
        <w:t>т – запрет автотормозов в режиме «Автоведение»;</w:t>
      </w:r>
    </w:p>
    <w:p w:rsidR="000D036D" w:rsidRPr="00A77DA2" w:rsidRDefault="000D036D" w:rsidP="000D036D">
      <w:pPr>
        <w:rPr>
          <w:szCs w:val="26"/>
        </w:rPr>
      </w:pPr>
      <w:proofErr w:type="gramStart"/>
      <w:r w:rsidRPr="00A77DA2">
        <w:rPr>
          <w:szCs w:val="26"/>
        </w:rPr>
        <w:t>р</w:t>
      </w:r>
      <w:proofErr w:type="gramEnd"/>
      <w:r w:rsidRPr="00A77DA2">
        <w:rPr>
          <w:szCs w:val="26"/>
        </w:rPr>
        <w:t xml:space="preserve"> – запрет электрических тормозов в режиме «Автоведение»;</w:t>
      </w:r>
    </w:p>
    <w:p w:rsidR="000D036D" w:rsidRPr="00A77DA2" w:rsidRDefault="000D036D" w:rsidP="000D036D">
      <w:pPr>
        <w:rPr>
          <w:szCs w:val="26"/>
        </w:rPr>
      </w:pPr>
      <w:r w:rsidRPr="00A77DA2">
        <w:rPr>
          <w:szCs w:val="26"/>
        </w:rPr>
        <w:t>С – нет связи с модемом основного канала связи;</w:t>
      </w:r>
    </w:p>
    <w:p w:rsidR="000D036D" w:rsidRPr="00A77DA2" w:rsidRDefault="000D036D" w:rsidP="000D036D">
      <w:pPr>
        <w:rPr>
          <w:szCs w:val="26"/>
        </w:rPr>
      </w:pPr>
      <w:r w:rsidRPr="00A77DA2">
        <w:rPr>
          <w:szCs w:val="26"/>
        </w:rPr>
        <w:t>с – нет связи между локомотивами по основному каналу связи;</w:t>
      </w:r>
    </w:p>
    <w:p w:rsidR="000D036D" w:rsidRPr="00A77DA2" w:rsidRDefault="000D036D" w:rsidP="000D036D">
      <w:pPr>
        <w:rPr>
          <w:szCs w:val="26"/>
        </w:rPr>
      </w:pPr>
      <w:r w:rsidRPr="00A77DA2">
        <w:rPr>
          <w:szCs w:val="26"/>
        </w:rPr>
        <w:t>Д – нет связи с модемом дополнительного канала связи;</w:t>
      </w:r>
    </w:p>
    <w:p w:rsidR="000D036D" w:rsidRPr="00A77DA2" w:rsidRDefault="000D036D" w:rsidP="000D036D">
      <w:pPr>
        <w:rPr>
          <w:szCs w:val="26"/>
        </w:rPr>
      </w:pPr>
      <w:r w:rsidRPr="00A77DA2">
        <w:rPr>
          <w:szCs w:val="26"/>
        </w:rPr>
        <w:t>д – нет связи между локомотивами по резервному каналу связи;</w:t>
      </w:r>
    </w:p>
    <w:p w:rsidR="00C103E6" w:rsidRPr="00A77DA2" w:rsidRDefault="00C103E6" w:rsidP="00C103E6">
      <w:pPr>
        <w:ind w:left="567" w:hanging="567"/>
        <w:rPr>
          <w:szCs w:val="26"/>
        </w:rPr>
      </w:pPr>
      <w:r w:rsidRPr="00A77DA2">
        <w:rPr>
          <w:szCs w:val="26"/>
        </w:rPr>
        <w:lastRenderedPageBreak/>
        <w:t xml:space="preserve">* </w:t>
      </w:r>
      <w:r w:rsidR="00A80470" w:rsidRPr="00A77DA2">
        <w:rPr>
          <w:szCs w:val="26"/>
        </w:rPr>
        <w:t>(</w:t>
      </w:r>
      <w:r w:rsidRPr="00A77DA2">
        <w:rPr>
          <w:szCs w:val="26"/>
        </w:rPr>
        <w:t>на месте д</w:t>
      </w:r>
      <w:r w:rsidR="00A80470" w:rsidRPr="00A77DA2">
        <w:rPr>
          <w:szCs w:val="26"/>
        </w:rPr>
        <w:t>)</w:t>
      </w:r>
      <w:r w:rsidRPr="00A77DA2">
        <w:rPr>
          <w:szCs w:val="26"/>
        </w:rPr>
        <w:t xml:space="preserve"> – дополнительный канал готов к работе, но не используется.</w:t>
      </w:r>
    </w:p>
    <w:p w:rsidR="000D036D" w:rsidRPr="00A77DA2" w:rsidRDefault="000D036D" w:rsidP="000D036D">
      <w:pPr>
        <w:rPr>
          <w:szCs w:val="26"/>
        </w:rPr>
      </w:pPr>
      <w:r w:rsidRPr="00A77DA2">
        <w:rPr>
          <w:szCs w:val="26"/>
        </w:rPr>
        <w:t>М – на ведущем локомотиве не включен режим «Автоведение» (только для ведомого локомотива);</w:t>
      </w:r>
    </w:p>
    <w:p w:rsidR="000D036D" w:rsidRPr="00A77DA2" w:rsidRDefault="000D036D" w:rsidP="000D036D">
      <w:pPr>
        <w:rPr>
          <w:szCs w:val="26"/>
        </w:rPr>
      </w:pPr>
      <w:r w:rsidRPr="00A77DA2">
        <w:rPr>
          <w:szCs w:val="26"/>
          <w:lang w:val="en-US"/>
        </w:rPr>
        <w:t>G</w:t>
      </w:r>
      <w:r w:rsidRPr="00A77DA2">
        <w:rPr>
          <w:szCs w:val="26"/>
        </w:rPr>
        <w:t xml:space="preserve"> – </w:t>
      </w:r>
      <w:proofErr w:type="gramStart"/>
      <w:r w:rsidRPr="00A77DA2">
        <w:rPr>
          <w:szCs w:val="26"/>
        </w:rPr>
        <w:t>нет</w:t>
      </w:r>
      <w:proofErr w:type="gramEnd"/>
      <w:r w:rsidRPr="00A77DA2">
        <w:rPr>
          <w:szCs w:val="26"/>
        </w:rPr>
        <w:t xml:space="preserve"> связи СИМ по </w:t>
      </w:r>
      <w:r w:rsidRPr="00A77DA2">
        <w:rPr>
          <w:szCs w:val="26"/>
          <w:lang w:val="en-US"/>
        </w:rPr>
        <w:t>GSM</w:t>
      </w:r>
      <w:r w:rsidRPr="00A77DA2">
        <w:rPr>
          <w:szCs w:val="26"/>
        </w:rPr>
        <w:t xml:space="preserve"> каналу.</w:t>
      </w:r>
    </w:p>
    <w:p w:rsidR="000D036D" w:rsidRPr="00A77DA2" w:rsidRDefault="000D036D" w:rsidP="000D036D">
      <w:pPr>
        <w:rPr>
          <w:szCs w:val="26"/>
        </w:rPr>
      </w:pPr>
      <w:r w:rsidRPr="00A77DA2">
        <w:rPr>
          <w:b/>
          <w:szCs w:val="26"/>
        </w:rPr>
        <w:t xml:space="preserve">Поле 11 </w:t>
      </w:r>
      <w:r w:rsidRPr="00A77DA2">
        <w:rPr>
          <w:szCs w:val="26"/>
        </w:rPr>
        <w:t xml:space="preserve">– ограничение скорости, выводится в формате: текущее ограничение </w:t>
      </w:r>
      <w:r w:rsidRPr="00A77DA2">
        <w:rPr>
          <w:b/>
          <w:szCs w:val="26"/>
        </w:rPr>
        <w:t>&gt;</w:t>
      </w:r>
      <w:r w:rsidRPr="00A77DA2">
        <w:rPr>
          <w:szCs w:val="26"/>
        </w:rPr>
        <w:t xml:space="preserve"> следующее ограничение </w:t>
      </w:r>
      <w:r w:rsidRPr="00A77DA2">
        <w:rPr>
          <w:b/>
          <w:szCs w:val="26"/>
        </w:rPr>
        <w:t>*</w:t>
      </w:r>
      <w:r w:rsidRPr="00A77DA2">
        <w:rPr>
          <w:szCs w:val="26"/>
        </w:rPr>
        <w:t xml:space="preserve"> железнодорожная координ</w:t>
      </w:r>
      <w:r w:rsidR="00346A49" w:rsidRPr="00A77DA2">
        <w:rPr>
          <w:szCs w:val="26"/>
        </w:rPr>
        <w:t>ата (или расстояние в метрах до</w:t>
      </w:r>
      <w:r w:rsidRPr="00A77DA2">
        <w:rPr>
          <w:szCs w:val="26"/>
        </w:rPr>
        <w:t xml:space="preserve"> начала следующего ограничения</w:t>
      </w:r>
      <w:r w:rsidR="00346A49" w:rsidRPr="00A77DA2">
        <w:rPr>
          <w:szCs w:val="26"/>
        </w:rPr>
        <w:t>)</w:t>
      </w:r>
      <w:r w:rsidRPr="00A77DA2">
        <w:rPr>
          <w:szCs w:val="26"/>
        </w:rPr>
        <w:t>. Отображается наименьшее из имеющихся ограничений: постоянных, временных (предупреждений), ограничений скорости проследования светофоров.</w:t>
      </w:r>
    </w:p>
    <w:p w:rsidR="000D036D" w:rsidRPr="00A77DA2" w:rsidRDefault="000D036D" w:rsidP="000D036D">
      <w:pPr>
        <w:rPr>
          <w:szCs w:val="26"/>
        </w:rPr>
      </w:pPr>
      <w:r w:rsidRPr="00A77DA2">
        <w:rPr>
          <w:b/>
          <w:szCs w:val="26"/>
        </w:rPr>
        <w:t xml:space="preserve">Поле 12 </w:t>
      </w:r>
      <w:r w:rsidRPr="00A77DA2">
        <w:rPr>
          <w:szCs w:val="26"/>
        </w:rPr>
        <w:t xml:space="preserve">– расчетная скорость, </w:t>
      </w:r>
      <w:proofErr w:type="gramStart"/>
      <w:r w:rsidRPr="00A77DA2">
        <w:rPr>
          <w:szCs w:val="26"/>
        </w:rPr>
        <w:t>км</w:t>
      </w:r>
      <w:proofErr w:type="gramEnd"/>
      <w:r w:rsidRPr="00A77DA2">
        <w:rPr>
          <w:szCs w:val="26"/>
        </w:rPr>
        <w:t>/ч.</w:t>
      </w:r>
    </w:p>
    <w:p w:rsidR="000D036D" w:rsidRPr="00A77DA2" w:rsidRDefault="000D036D" w:rsidP="000D036D">
      <w:pPr>
        <w:rPr>
          <w:szCs w:val="26"/>
        </w:rPr>
      </w:pPr>
      <w:r w:rsidRPr="00A77DA2">
        <w:rPr>
          <w:b/>
          <w:szCs w:val="26"/>
        </w:rPr>
        <w:t xml:space="preserve">Поле 13 </w:t>
      </w:r>
      <w:r w:rsidRPr="00A77DA2">
        <w:rPr>
          <w:szCs w:val="26"/>
        </w:rPr>
        <w:t xml:space="preserve">– текущая скорость, </w:t>
      </w:r>
      <w:proofErr w:type="gramStart"/>
      <w:r w:rsidRPr="00A77DA2">
        <w:rPr>
          <w:szCs w:val="26"/>
        </w:rPr>
        <w:t>км</w:t>
      </w:r>
      <w:proofErr w:type="gramEnd"/>
      <w:r w:rsidRPr="00A77DA2">
        <w:rPr>
          <w:szCs w:val="26"/>
        </w:rPr>
        <w:t>/ч.</w:t>
      </w:r>
    </w:p>
    <w:p w:rsidR="000D036D" w:rsidRPr="00A77DA2" w:rsidRDefault="000D036D" w:rsidP="000D036D">
      <w:pPr>
        <w:ind w:firstLine="567"/>
        <w:rPr>
          <w:szCs w:val="26"/>
        </w:rPr>
      </w:pPr>
      <w:r w:rsidRPr="00A77DA2">
        <w:rPr>
          <w:szCs w:val="26"/>
        </w:rPr>
        <w:t xml:space="preserve">Пример рабочего экрана на </w:t>
      </w:r>
      <w:proofErr w:type="spellStart"/>
      <w:r w:rsidR="00E95E60" w:rsidRPr="00A77DA2">
        <w:rPr>
          <w:szCs w:val="26"/>
        </w:rPr>
        <w:t>вирт</w:t>
      </w:r>
      <w:proofErr w:type="spellEnd"/>
      <w:r w:rsidR="00E95E60" w:rsidRPr="00A77DA2">
        <w:rPr>
          <w:szCs w:val="26"/>
        </w:rPr>
        <w:t xml:space="preserve">. </w:t>
      </w:r>
      <w:r w:rsidRPr="00A77DA2">
        <w:rPr>
          <w:szCs w:val="26"/>
        </w:rPr>
        <w:t xml:space="preserve">ведущем </w:t>
      </w:r>
      <w:r w:rsidR="00AC150C" w:rsidRPr="00A77DA2">
        <w:rPr>
          <w:szCs w:val="26"/>
        </w:rPr>
        <w:t xml:space="preserve">и </w:t>
      </w:r>
      <w:proofErr w:type="spellStart"/>
      <w:r w:rsidR="00AC150C" w:rsidRPr="00A77DA2">
        <w:rPr>
          <w:szCs w:val="26"/>
        </w:rPr>
        <w:t>вирт</w:t>
      </w:r>
      <w:proofErr w:type="spellEnd"/>
      <w:r w:rsidR="00AC150C" w:rsidRPr="00A77DA2">
        <w:rPr>
          <w:szCs w:val="26"/>
        </w:rPr>
        <w:t xml:space="preserve">. ведомом </w:t>
      </w:r>
      <w:r w:rsidRPr="00A77DA2">
        <w:rPr>
          <w:szCs w:val="26"/>
        </w:rPr>
        <w:t>локомотиве представлен на Рисунке </w:t>
      </w:r>
      <w:r w:rsidR="002716BC" w:rsidRPr="00A77DA2">
        <w:rPr>
          <w:szCs w:val="26"/>
        </w:rPr>
        <w:t>17</w:t>
      </w:r>
      <w:r w:rsidR="00AC150C" w:rsidRPr="00A77DA2">
        <w:rPr>
          <w:szCs w:val="26"/>
        </w:rPr>
        <w:t>.</w:t>
      </w:r>
    </w:p>
    <w:p w:rsidR="00031ED9" w:rsidRPr="00A77DA2" w:rsidRDefault="00031ED9" w:rsidP="00031ED9">
      <w:pPr>
        <w:jc w:val="center"/>
      </w:pPr>
      <w:r w:rsidRPr="00A77DA2">
        <w:object w:dxaOrig="5156" w:dyaOrig="4325">
          <v:shape id="_x0000_i1060" type="#_x0000_t75" style="width:203.25pt;height:170.25pt" o:ole="">
            <v:imagedata r:id="rId87" o:title=""/>
          </v:shape>
          <o:OLEObject Type="Embed" ProgID="Visio.Drawing.11" ShapeID="_x0000_i1060" DrawAspect="Content" ObjectID="_1633828540" r:id="rId88"/>
        </w:object>
      </w:r>
    </w:p>
    <w:p w:rsidR="00D51769" w:rsidRPr="00A77DA2" w:rsidRDefault="008623EA" w:rsidP="007C1E85">
      <w:pPr>
        <w:pStyle w:val="af9"/>
        <w:ind w:firstLine="0"/>
        <w:rPr>
          <w:color w:val="000000"/>
          <w:szCs w:val="22"/>
        </w:rPr>
      </w:pPr>
      <w:bookmarkStart w:id="44" w:name="_Ref511751502"/>
      <w:r w:rsidRPr="00A77DA2">
        <w:t xml:space="preserve">Рисунок </w:t>
      </w:r>
      <w:r w:rsidR="002716BC" w:rsidRPr="00A77DA2">
        <w:t>17</w:t>
      </w:r>
      <w:bookmarkEnd w:id="44"/>
      <w:r w:rsidR="00D51769" w:rsidRPr="00A77DA2">
        <w:rPr>
          <w:color w:val="000000"/>
          <w:szCs w:val="22"/>
        </w:rPr>
        <w:t xml:space="preserve">. </w:t>
      </w:r>
      <w:r w:rsidR="00D51769" w:rsidRPr="00A77DA2">
        <w:rPr>
          <w:szCs w:val="22"/>
        </w:rPr>
        <w:t xml:space="preserve">Рабочий экран в режиме </w:t>
      </w:r>
      <w:proofErr w:type="spellStart"/>
      <w:r w:rsidR="00E95E60" w:rsidRPr="00A77DA2">
        <w:rPr>
          <w:szCs w:val="22"/>
        </w:rPr>
        <w:t>вирт</w:t>
      </w:r>
      <w:proofErr w:type="gramStart"/>
      <w:r w:rsidR="00E95E60" w:rsidRPr="00A77DA2">
        <w:rPr>
          <w:szCs w:val="22"/>
        </w:rPr>
        <w:t>.</w:t>
      </w:r>
      <w:r w:rsidR="00D51769" w:rsidRPr="00A77DA2">
        <w:rPr>
          <w:szCs w:val="22"/>
        </w:rPr>
        <w:t>в</w:t>
      </w:r>
      <w:proofErr w:type="gramEnd"/>
      <w:r w:rsidR="00D51769" w:rsidRPr="00A77DA2">
        <w:rPr>
          <w:szCs w:val="22"/>
        </w:rPr>
        <w:t>едущего</w:t>
      </w:r>
      <w:proofErr w:type="spellEnd"/>
      <w:r w:rsidR="006927CD" w:rsidRPr="00A77DA2">
        <w:rPr>
          <w:szCs w:val="22"/>
        </w:rPr>
        <w:t xml:space="preserve"> или </w:t>
      </w:r>
      <w:proofErr w:type="spellStart"/>
      <w:r w:rsidR="006927CD" w:rsidRPr="00A77DA2">
        <w:rPr>
          <w:szCs w:val="22"/>
        </w:rPr>
        <w:t>вирт.ведомого</w:t>
      </w:r>
      <w:proofErr w:type="spellEnd"/>
      <w:r w:rsidR="00D51769" w:rsidRPr="00A77DA2">
        <w:rPr>
          <w:color w:val="000000"/>
          <w:szCs w:val="22"/>
        </w:rPr>
        <w:t>.</w:t>
      </w:r>
    </w:p>
    <w:p w:rsidR="007C1E85" w:rsidRPr="00A77DA2" w:rsidRDefault="007C1E85" w:rsidP="007C1E85">
      <w:pPr>
        <w:rPr>
          <w:szCs w:val="26"/>
        </w:rPr>
      </w:pPr>
      <w:r w:rsidRPr="00A77DA2">
        <w:rPr>
          <w:b/>
          <w:szCs w:val="26"/>
        </w:rPr>
        <w:t xml:space="preserve">Поле 14 </w:t>
      </w:r>
      <w:r w:rsidRPr="00A77DA2">
        <w:rPr>
          <w:szCs w:val="26"/>
        </w:rPr>
        <w:t xml:space="preserve">– текущий режим движения </w:t>
      </w:r>
      <w:proofErr w:type="spellStart"/>
      <w:r w:rsidR="00E95E60" w:rsidRPr="00A77DA2">
        <w:rPr>
          <w:szCs w:val="26"/>
        </w:rPr>
        <w:t>вирт</w:t>
      </w:r>
      <w:proofErr w:type="gramStart"/>
      <w:r w:rsidR="00E95E60" w:rsidRPr="00A77DA2">
        <w:rPr>
          <w:szCs w:val="26"/>
        </w:rPr>
        <w:t>.</w:t>
      </w:r>
      <w:r w:rsidRPr="00A77DA2">
        <w:rPr>
          <w:szCs w:val="26"/>
        </w:rPr>
        <w:t>в</w:t>
      </w:r>
      <w:proofErr w:type="gramEnd"/>
      <w:r w:rsidRPr="00A77DA2">
        <w:rPr>
          <w:szCs w:val="26"/>
        </w:rPr>
        <w:t>едомого</w:t>
      </w:r>
      <w:proofErr w:type="spellEnd"/>
      <w:r w:rsidRPr="00A77DA2">
        <w:rPr>
          <w:szCs w:val="26"/>
        </w:rPr>
        <w:t xml:space="preserve"> локомотива:</w:t>
      </w:r>
    </w:p>
    <w:p w:rsidR="007C1E85" w:rsidRPr="00A77DA2" w:rsidRDefault="007C1E85" w:rsidP="005C4679">
      <w:pPr>
        <w:numPr>
          <w:ilvl w:val="0"/>
          <w:numId w:val="35"/>
        </w:numPr>
        <w:rPr>
          <w:szCs w:val="26"/>
        </w:rPr>
      </w:pPr>
      <w:r w:rsidRPr="00A77DA2">
        <w:rPr>
          <w:szCs w:val="26"/>
        </w:rPr>
        <w:t>в тяге выводится сила, кН;</w:t>
      </w:r>
    </w:p>
    <w:p w:rsidR="007C1E85" w:rsidRPr="00A77DA2" w:rsidRDefault="007C1E85" w:rsidP="005C4679">
      <w:pPr>
        <w:numPr>
          <w:ilvl w:val="0"/>
          <w:numId w:val="35"/>
        </w:numPr>
        <w:rPr>
          <w:szCs w:val="26"/>
        </w:rPr>
      </w:pPr>
      <w:r w:rsidRPr="00A77DA2">
        <w:rPr>
          <w:szCs w:val="26"/>
        </w:rPr>
        <w:t>при торможении выводится состояние тормозной приставки, например, «</w:t>
      </w:r>
      <w:proofErr w:type="spellStart"/>
      <w:r w:rsidRPr="00A77DA2">
        <w:rPr>
          <w:szCs w:val="26"/>
        </w:rPr>
        <w:t>поездн</w:t>
      </w:r>
      <w:proofErr w:type="spellEnd"/>
      <w:r w:rsidRPr="00A77DA2">
        <w:rPr>
          <w:szCs w:val="26"/>
        </w:rPr>
        <w:t>» - поездное положение;</w:t>
      </w:r>
    </w:p>
    <w:p w:rsidR="00D51769" w:rsidRPr="00A77DA2" w:rsidRDefault="007C1E85" w:rsidP="00D51769">
      <w:pPr>
        <w:rPr>
          <w:szCs w:val="26"/>
        </w:rPr>
      </w:pPr>
      <w:r w:rsidRPr="00A77DA2">
        <w:rPr>
          <w:b/>
          <w:szCs w:val="26"/>
        </w:rPr>
        <w:t xml:space="preserve">Поле 15 </w:t>
      </w:r>
      <w:r w:rsidRPr="00A77DA2">
        <w:rPr>
          <w:szCs w:val="26"/>
        </w:rPr>
        <w:t xml:space="preserve">– текущий режим движения </w:t>
      </w:r>
      <w:r w:rsidR="00031ED9" w:rsidRPr="00A77DA2">
        <w:rPr>
          <w:szCs w:val="26"/>
        </w:rPr>
        <w:t>данного (</w:t>
      </w:r>
      <w:proofErr w:type="spellStart"/>
      <w:r w:rsidR="00E95E60" w:rsidRPr="00A77DA2">
        <w:rPr>
          <w:szCs w:val="26"/>
        </w:rPr>
        <w:t>вирт</w:t>
      </w:r>
      <w:proofErr w:type="spellEnd"/>
      <w:r w:rsidR="00E95E60" w:rsidRPr="00A77DA2">
        <w:rPr>
          <w:szCs w:val="26"/>
        </w:rPr>
        <w:t xml:space="preserve">. </w:t>
      </w:r>
      <w:r w:rsidRPr="00A77DA2">
        <w:rPr>
          <w:szCs w:val="26"/>
        </w:rPr>
        <w:t>ведущего</w:t>
      </w:r>
      <w:r w:rsidR="006927CD" w:rsidRPr="00A77DA2">
        <w:rPr>
          <w:szCs w:val="26"/>
        </w:rPr>
        <w:t xml:space="preserve"> или </w:t>
      </w:r>
      <w:proofErr w:type="spellStart"/>
      <w:r w:rsidR="006927CD" w:rsidRPr="00A77DA2">
        <w:rPr>
          <w:szCs w:val="26"/>
        </w:rPr>
        <w:t>вирт</w:t>
      </w:r>
      <w:proofErr w:type="spellEnd"/>
      <w:r w:rsidR="006927CD" w:rsidRPr="00A77DA2">
        <w:rPr>
          <w:szCs w:val="26"/>
        </w:rPr>
        <w:t xml:space="preserve">. </w:t>
      </w:r>
      <w:proofErr w:type="spellStart"/>
      <w:r w:rsidR="006927CD" w:rsidRPr="00A77DA2">
        <w:rPr>
          <w:szCs w:val="26"/>
        </w:rPr>
        <w:t>ведоимого</w:t>
      </w:r>
      <w:proofErr w:type="spellEnd"/>
      <w:r w:rsidR="00031ED9" w:rsidRPr="00A77DA2">
        <w:rPr>
          <w:szCs w:val="26"/>
        </w:rPr>
        <w:t>)</w:t>
      </w:r>
      <w:r w:rsidRPr="00A77DA2">
        <w:rPr>
          <w:szCs w:val="26"/>
        </w:rPr>
        <w:t xml:space="preserve"> локомотива: выбег, тяга, торможение. В режиме тяги отображается ток якоря ТЭД, А.</w:t>
      </w:r>
    </w:p>
    <w:p w:rsidR="00D51769" w:rsidRPr="00A77DA2" w:rsidRDefault="00D51769" w:rsidP="00D73CD2">
      <w:pPr>
        <w:pStyle w:val="10"/>
      </w:pPr>
      <w:bookmarkStart w:id="45" w:name="_Ref511389050"/>
      <w:bookmarkStart w:id="46" w:name="_Toc511912162"/>
      <w:bookmarkStart w:id="47" w:name="_Ref512530764"/>
      <w:bookmarkStart w:id="48" w:name="_Toc23215028"/>
      <w:r w:rsidRPr="00A77DA2">
        <w:lastRenderedPageBreak/>
        <w:t>Горячие клавиши</w:t>
      </w:r>
      <w:bookmarkEnd w:id="45"/>
      <w:bookmarkEnd w:id="46"/>
      <w:bookmarkEnd w:id="47"/>
      <w:bookmarkEnd w:id="48"/>
    </w:p>
    <w:p w:rsidR="008E7691" w:rsidRPr="00A77DA2" w:rsidRDefault="008E7691" w:rsidP="008E7691">
      <w:pPr>
        <w:ind w:firstLine="567"/>
        <w:rPr>
          <w:szCs w:val="26"/>
        </w:rPr>
      </w:pPr>
      <w:r w:rsidRPr="00A77DA2">
        <w:rPr>
          <w:szCs w:val="26"/>
        </w:rPr>
        <w:t xml:space="preserve">Оперативное изменение части параметров работы системы, а также быстрый переход от рабочего экрана к ряду пунктов меню может осуществляться с помощью нажатия клавиш быстрого доступа (горячих клавиш) в рабочем экране. Клавиши нажимать последовательно, например, </w:t>
      </w:r>
      <w:r w:rsidR="009A1FB2" w:rsidRPr="00A77DA2">
        <w:rPr>
          <w:b/>
        </w:rPr>
        <w:t>C</w:t>
      </w:r>
      <w:r w:rsidRPr="00A77DA2">
        <w:rPr>
          <w:b/>
          <w:color w:val="000000"/>
          <w:szCs w:val="26"/>
        </w:rPr>
        <w:t>+1</w:t>
      </w:r>
      <w:r w:rsidRPr="00A77DA2">
        <w:rPr>
          <w:color w:val="000000"/>
          <w:szCs w:val="26"/>
        </w:rPr>
        <w:t xml:space="preserve"> – кратковременно нажать клавишу </w:t>
      </w:r>
      <w:r w:rsidR="009A1FB2" w:rsidRPr="00A77DA2">
        <w:rPr>
          <w:color w:val="000000"/>
          <w:szCs w:val="26"/>
        </w:rPr>
        <w:t>«</w:t>
      </w:r>
      <w:r w:rsidR="009A1FB2" w:rsidRPr="00A77DA2">
        <w:rPr>
          <w:b/>
          <w:color w:val="000000"/>
          <w:szCs w:val="26"/>
          <w:lang w:val="en-US"/>
        </w:rPr>
        <w:t>C</w:t>
      </w:r>
      <w:r w:rsidR="009A1FB2" w:rsidRPr="00A77DA2">
        <w:rPr>
          <w:color w:val="000000"/>
          <w:szCs w:val="26"/>
        </w:rPr>
        <w:t>»</w:t>
      </w:r>
      <w:r w:rsidRPr="00A77DA2">
        <w:rPr>
          <w:color w:val="000000"/>
          <w:szCs w:val="26"/>
        </w:rPr>
        <w:t>, затем кратковременно нажать клавишу «</w:t>
      </w:r>
      <w:r w:rsidRPr="00A77DA2">
        <w:rPr>
          <w:b/>
          <w:color w:val="000000"/>
          <w:szCs w:val="26"/>
        </w:rPr>
        <w:t>1</w:t>
      </w:r>
      <w:r w:rsidRPr="00A77DA2">
        <w:rPr>
          <w:color w:val="000000"/>
          <w:szCs w:val="26"/>
        </w:rPr>
        <w:t>».</w:t>
      </w:r>
      <w:r w:rsidR="001F1B8A" w:rsidRPr="00A77DA2">
        <w:rPr>
          <w:color w:val="000000"/>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5616"/>
      </w:tblGrid>
      <w:tr w:rsidR="00D51769" w:rsidRPr="00A77DA2" w:rsidTr="008E7691">
        <w:tc>
          <w:tcPr>
            <w:tcW w:w="1242" w:type="dxa"/>
            <w:tcBorders>
              <w:top w:val="nil"/>
              <w:left w:val="nil"/>
              <w:bottom w:val="nil"/>
              <w:right w:val="nil"/>
            </w:tcBorders>
            <w:shd w:val="clear" w:color="auto" w:fill="auto"/>
          </w:tcPr>
          <w:p w:rsidR="00D51769" w:rsidRPr="00A77DA2" w:rsidRDefault="000F77E8" w:rsidP="009A1FB2">
            <w:pPr>
              <w:rPr>
                <w:color w:val="000000"/>
                <w:szCs w:val="26"/>
                <w:lang w:val="en-US"/>
              </w:rPr>
            </w:pPr>
            <w:r w:rsidRPr="00A77DA2">
              <w:rPr>
                <w:color w:val="000000"/>
                <w:szCs w:val="26"/>
              </w:rPr>
              <w:br w:type="page"/>
            </w:r>
            <w:r w:rsidRPr="00A77DA2">
              <w:rPr>
                <w:color w:val="000000"/>
                <w:szCs w:val="26"/>
              </w:rPr>
              <w:br w:type="page"/>
            </w:r>
            <w:r w:rsidR="009A1FB2" w:rsidRPr="00A77DA2">
              <w:rPr>
                <w:b/>
              </w:rPr>
              <w:t>C</w:t>
            </w:r>
            <w:r w:rsidR="00D51769" w:rsidRPr="00A77DA2">
              <w:rPr>
                <w:b/>
                <w:color w:val="000000"/>
                <w:szCs w:val="26"/>
              </w:rPr>
              <w:t>+1</w:t>
            </w:r>
          </w:p>
        </w:tc>
        <w:tc>
          <w:tcPr>
            <w:tcW w:w="5616" w:type="dxa"/>
            <w:tcBorders>
              <w:top w:val="nil"/>
              <w:left w:val="nil"/>
              <w:bottom w:val="nil"/>
              <w:right w:val="nil"/>
            </w:tcBorders>
            <w:shd w:val="clear" w:color="auto" w:fill="auto"/>
          </w:tcPr>
          <w:p w:rsidR="00D51769" w:rsidRPr="00A77DA2" w:rsidRDefault="00D51769" w:rsidP="00EF7A57">
            <w:pPr>
              <w:rPr>
                <w:color w:val="000000"/>
                <w:szCs w:val="26"/>
              </w:rPr>
            </w:pPr>
            <w:r w:rsidRPr="00A77DA2">
              <w:rPr>
                <w:color w:val="000000"/>
                <w:szCs w:val="26"/>
              </w:rPr>
              <w:t>меню коррекции координаты;</w:t>
            </w:r>
          </w:p>
        </w:tc>
      </w:tr>
      <w:tr w:rsidR="00D51769" w:rsidRPr="00A77DA2" w:rsidTr="008E7691">
        <w:tc>
          <w:tcPr>
            <w:tcW w:w="1242" w:type="dxa"/>
            <w:tcBorders>
              <w:top w:val="nil"/>
              <w:left w:val="nil"/>
              <w:bottom w:val="nil"/>
              <w:right w:val="nil"/>
            </w:tcBorders>
            <w:shd w:val="clear" w:color="auto" w:fill="auto"/>
          </w:tcPr>
          <w:p w:rsidR="00D51769" w:rsidRPr="00A77DA2" w:rsidRDefault="009A1FB2" w:rsidP="00EF7A57">
            <w:pPr>
              <w:rPr>
                <w:color w:val="000000"/>
                <w:szCs w:val="26"/>
              </w:rPr>
            </w:pPr>
            <w:r w:rsidRPr="00A77DA2">
              <w:rPr>
                <w:b/>
              </w:rPr>
              <w:t>C</w:t>
            </w:r>
            <w:r w:rsidR="00D51769" w:rsidRPr="00A77DA2">
              <w:rPr>
                <w:b/>
                <w:color w:val="000000"/>
                <w:szCs w:val="26"/>
              </w:rPr>
              <w:t>+2</w:t>
            </w:r>
          </w:p>
        </w:tc>
        <w:tc>
          <w:tcPr>
            <w:tcW w:w="5616" w:type="dxa"/>
            <w:tcBorders>
              <w:top w:val="nil"/>
              <w:left w:val="nil"/>
              <w:bottom w:val="nil"/>
              <w:right w:val="nil"/>
            </w:tcBorders>
            <w:shd w:val="clear" w:color="auto" w:fill="auto"/>
          </w:tcPr>
          <w:p w:rsidR="00D51769" w:rsidRPr="00A77DA2" w:rsidRDefault="00D51769" w:rsidP="00EF7A57">
            <w:pPr>
              <w:rPr>
                <w:color w:val="000000"/>
                <w:szCs w:val="26"/>
              </w:rPr>
            </w:pPr>
            <w:r w:rsidRPr="00A77DA2">
              <w:rPr>
                <w:color w:val="000000"/>
                <w:szCs w:val="26"/>
              </w:rPr>
              <w:t>меню ввода ограничений скорости (предупреждений);</w:t>
            </w:r>
          </w:p>
        </w:tc>
      </w:tr>
      <w:tr w:rsidR="00D51769" w:rsidRPr="00A77DA2" w:rsidTr="008E7691">
        <w:tc>
          <w:tcPr>
            <w:tcW w:w="1242" w:type="dxa"/>
            <w:tcBorders>
              <w:top w:val="nil"/>
              <w:left w:val="nil"/>
              <w:bottom w:val="nil"/>
              <w:right w:val="nil"/>
            </w:tcBorders>
            <w:shd w:val="clear" w:color="auto" w:fill="auto"/>
          </w:tcPr>
          <w:p w:rsidR="00D51769" w:rsidRPr="00A77DA2" w:rsidRDefault="009A1FB2" w:rsidP="00EF7A57">
            <w:pPr>
              <w:rPr>
                <w:color w:val="000000"/>
                <w:szCs w:val="26"/>
              </w:rPr>
            </w:pPr>
            <w:r w:rsidRPr="00A77DA2">
              <w:rPr>
                <w:b/>
              </w:rPr>
              <w:t>C</w:t>
            </w:r>
            <w:r w:rsidR="00D51769" w:rsidRPr="00A77DA2">
              <w:rPr>
                <w:b/>
                <w:color w:val="000000"/>
                <w:szCs w:val="26"/>
              </w:rPr>
              <w:t>+3</w:t>
            </w:r>
          </w:p>
        </w:tc>
        <w:tc>
          <w:tcPr>
            <w:tcW w:w="5616" w:type="dxa"/>
            <w:tcBorders>
              <w:top w:val="nil"/>
              <w:left w:val="nil"/>
              <w:bottom w:val="nil"/>
              <w:right w:val="nil"/>
            </w:tcBorders>
            <w:shd w:val="clear" w:color="auto" w:fill="auto"/>
          </w:tcPr>
          <w:p w:rsidR="00D51769" w:rsidRPr="00A77DA2" w:rsidRDefault="00D51769" w:rsidP="00EF7A57">
            <w:pPr>
              <w:rPr>
                <w:color w:val="000000"/>
                <w:szCs w:val="26"/>
              </w:rPr>
            </w:pPr>
            <w:r w:rsidRPr="00A77DA2">
              <w:rPr>
                <w:color w:val="000000"/>
                <w:szCs w:val="26"/>
              </w:rPr>
              <w:t>меню установки интенсивности движения;</w:t>
            </w:r>
          </w:p>
        </w:tc>
      </w:tr>
      <w:tr w:rsidR="008E7691" w:rsidRPr="00A77DA2" w:rsidTr="008E7691">
        <w:tc>
          <w:tcPr>
            <w:tcW w:w="1242" w:type="dxa"/>
            <w:tcBorders>
              <w:top w:val="nil"/>
              <w:left w:val="nil"/>
              <w:bottom w:val="nil"/>
              <w:right w:val="nil"/>
            </w:tcBorders>
            <w:shd w:val="clear" w:color="auto" w:fill="auto"/>
          </w:tcPr>
          <w:p w:rsidR="008E7691" w:rsidRPr="00A77DA2" w:rsidRDefault="009A1FB2" w:rsidP="00415DB8">
            <w:pPr>
              <w:rPr>
                <w:color w:val="000000"/>
                <w:szCs w:val="26"/>
              </w:rPr>
            </w:pPr>
            <w:r w:rsidRPr="00A77DA2">
              <w:rPr>
                <w:b/>
              </w:rPr>
              <w:t>C</w:t>
            </w:r>
            <w:r w:rsidR="008E7691" w:rsidRPr="00A77DA2">
              <w:rPr>
                <w:b/>
                <w:color w:val="000000"/>
                <w:szCs w:val="26"/>
              </w:rPr>
              <w:t>+4</w:t>
            </w:r>
          </w:p>
        </w:tc>
        <w:tc>
          <w:tcPr>
            <w:tcW w:w="5616" w:type="dxa"/>
            <w:tcBorders>
              <w:top w:val="nil"/>
              <w:left w:val="nil"/>
              <w:bottom w:val="nil"/>
              <w:right w:val="nil"/>
            </w:tcBorders>
            <w:shd w:val="clear" w:color="auto" w:fill="auto"/>
          </w:tcPr>
          <w:p w:rsidR="008E7691" w:rsidRPr="00A77DA2" w:rsidRDefault="008E7691" w:rsidP="00415DB8">
            <w:pPr>
              <w:rPr>
                <w:color w:val="000000"/>
                <w:szCs w:val="26"/>
              </w:rPr>
            </w:pPr>
            <w:r w:rsidRPr="00A77DA2">
              <w:rPr>
                <w:color w:val="000000"/>
                <w:szCs w:val="26"/>
              </w:rPr>
              <w:t>просмотр токов якоря ТЭД;</w:t>
            </w:r>
          </w:p>
        </w:tc>
      </w:tr>
      <w:tr w:rsidR="008E7691" w:rsidRPr="00A77DA2" w:rsidTr="008E7691">
        <w:tc>
          <w:tcPr>
            <w:tcW w:w="1242" w:type="dxa"/>
            <w:tcBorders>
              <w:top w:val="nil"/>
              <w:left w:val="nil"/>
              <w:bottom w:val="nil"/>
              <w:right w:val="nil"/>
            </w:tcBorders>
            <w:shd w:val="clear" w:color="auto" w:fill="auto"/>
          </w:tcPr>
          <w:p w:rsidR="008E7691" w:rsidRPr="00A77DA2" w:rsidRDefault="009A1FB2" w:rsidP="00EF7A57">
            <w:pPr>
              <w:rPr>
                <w:color w:val="000000"/>
                <w:szCs w:val="26"/>
              </w:rPr>
            </w:pPr>
            <w:r w:rsidRPr="00A77DA2">
              <w:rPr>
                <w:b/>
              </w:rPr>
              <w:t>C</w:t>
            </w:r>
            <w:r w:rsidR="008E7691" w:rsidRPr="00A77DA2">
              <w:rPr>
                <w:b/>
                <w:color w:val="000000"/>
                <w:szCs w:val="26"/>
              </w:rPr>
              <w:t>+5</w:t>
            </w:r>
          </w:p>
        </w:tc>
        <w:tc>
          <w:tcPr>
            <w:tcW w:w="5616" w:type="dxa"/>
            <w:tcBorders>
              <w:top w:val="nil"/>
              <w:left w:val="nil"/>
              <w:bottom w:val="nil"/>
              <w:right w:val="nil"/>
            </w:tcBorders>
            <w:shd w:val="clear" w:color="auto" w:fill="auto"/>
          </w:tcPr>
          <w:p w:rsidR="008E7691" w:rsidRPr="00A77DA2" w:rsidRDefault="008E7691" w:rsidP="009648C7">
            <w:pPr>
              <w:rPr>
                <w:color w:val="000000"/>
                <w:szCs w:val="26"/>
              </w:rPr>
            </w:pPr>
            <w:r w:rsidRPr="00A77DA2">
              <w:rPr>
                <w:color w:val="000000"/>
                <w:sz w:val="27"/>
                <w:szCs w:val="27"/>
              </w:rPr>
              <w:t xml:space="preserve">меню изменения </w:t>
            </w:r>
            <w:proofErr w:type="spellStart"/>
            <w:r w:rsidRPr="00A77DA2">
              <w:rPr>
                <w:color w:val="000000"/>
                <w:sz w:val="27"/>
                <w:szCs w:val="27"/>
              </w:rPr>
              <w:t>уставок</w:t>
            </w:r>
            <w:proofErr w:type="spellEnd"/>
            <w:r w:rsidRPr="00A77DA2">
              <w:rPr>
                <w:color w:val="000000"/>
                <w:sz w:val="27"/>
                <w:szCs w:val="27"/>
              </w:rPr>
              <w:t xml:space="preserve"> и ограничения силы тяги: </w:t>
            </w:r>
            <w:proofErr w:type="spellStart"/>
            <w:r w:rsidRPr="00A77DA2">
              <w:rPr>
                <w:b/>
                <w:szCs w:val="26"/>
              </w:rPr>
              <w:t>Изм</w:t>
            </w:r>
            <w:proofErr w:type="gramStart"/>
            <w:r w:rsidRPr="00A77DA2">
              <w:rPr>
                <w:b/>
                <w:szCs w:val="26"/>
              </w:rPr>
              <w:t>.у</w:t>
            </w:r>
            <w:proofErr w:type="gramEnd"/>
            <w:r w:rsidRPr="00A77DA2">
              <w:rPr>
                <w:b/>
                <w:szCs w:val="26"/>
              </w:rPr>
              <w:t>ставок</w:t>
            </w:r>
            <w:proofErr w:type="spellEnd"/>
            <w:r w:rsidRPr="00A77DA2">
              <w:rPr>
                <w:b/>
                <w:color w:val="000000"/>
                <w:szCs w:val="26"/>
              </w:rPr>
              <w:t>.</w:t>
            </w:r>
            <w:r w:rsidR="002A526E" w:rsidRPr="00A77DA2">
              <w:rPr>
                <w:color w:val="000000"/>
                <w:szCs w:val="26"/>
              </w:rPr>
              <w:t>;</w:t>
            </w:r>
          </w:p>
        </w:tc>
      </w:tr>
      <w:tr w:rsidR="009648C7" w:rsidRPr="00A77DA2" w:rsidTr="008E7691">
        <w:tc>
          <w:tcPr>
            <w:tcW w:w="1242" w:type="dxa"/>
            <w:tcBorders>
              <w:top w:val="nil"/>
              <w:left w:val="nil"/>
              <w:bottom w:val="nil"/>
              <w:right w:val="nil"/>
            </w:tcBorders>
            <w:shd w:val="clear" w:color="auto" w:fill="auto"/>
          </w:tcPr>
          <w:p w:rsidR="009648C7" w:rsidRPr="00A77DA2" w:rsidRDefault="009A1FB2" w:rsidP="00EF7A57">
            <w:pPr>
              <w:rPr>
                <w:color w:val="000000"/>
                <w:szCs w:val="26"/>
              </w:rPr>
            </w:pPr>
            <w:r w:rsidRPr="00A77DA2">
              <w:rPr>
                <w:b/>
              </w:rPr>
              <w:t>C</w:t>
            </w:r>
            <w:r w:rsidR="009648C7" w:rsidRPr="00A77DA2">
              <w:rPr>
                <w:b/>
                <w:color w:val="000000"/>
                <w:szCs w:val="26"/>
              </w:rPr>
              <w:t>+6</w:t>
            </w:r>
          </w:p>
        </w:tc>
        <w:tc>
          <w:tcPr>
            <w:tcW w:w="5616" w:type="dxa"/>
            <w:tcBorders>
              <w:top w:val="nil"/>
              <w:left w:val="nil"/>
              <w:bottom w:val="nil"/>
              <w:right w:val="nil"/>
            </w:tcBorders>
            <w:shd w:val="clear" w:color="auto" w:fill="auto"/>
          </w:tcPr>
          <w:p w:rsidR="009648C7" w:rsidRPr="00A77DA2" w:rsidRDefault="009648C7" w:rsidP="009A1FB2">
            <w:pPr>
              <w:rPr>
                <w:color w:val="000000"/>
                <w:szCs w:val="26"/>
              </w:rPr>
            </w:pPr>
            <w:r w:rsidRPr="00A77DA2">
              <w:rPr>
                <w:color w:val="000000"/>
                <w:szCs w:val="26"/>
              </w:rPr>
              <w:t xml:space="preserve">просмотр информации о расстоянии до ближайших станций и время прибытия на следующую станцию (переключается клавишей </w:t>
            </w:r>
            <w:r w:rsidR="009A1FB2" w:rsidRPr="00A77DA2">
              <w:rPr>
                <w:color w:val="000000"/>
                <w:szCs w:val="26"/>
              </w:rPr>
              <w:t>«</w:t>
            </w:r>
            <w:r w:rsidR="009A1FB2" w:rsidRPr="00A77DA2">
              <w:rPr>
                <w:b/>
                <w:color w:val="000000"/>
                <w:szCs w:val="26"/>
                <w:lang w:val="en-US"/>
              </w:rPr>
              <w:t>A</w:t>
            </w:r>
            <w:r w:rsidR="009A1FB2" w:rsidRPr="00A77DA2">
              <w:rPr>
                <w:color w:val="000000"/>
                <w:szCs w:val="26"/>
              </w:rPr>
              <w:t>»</w:t>
            </w:r>
            <w:r w:rsidRPr="00A77DA2">
              <w:rPr>
                <w:color w:val="000000"/>
                <w:szCs w:val="26"/>
              </w:rPr>
              <w:t>);</w:t>
            </w:r>
          </w:p>
        </w:tc>
      </w:tr>
      <w:tr w:rsidR="009648C7" w:rsidRPr="00A77DA2" w:rsidTr="008E7691">
        <w:tc>
          <w:tcPr>
            <w:tcW w:w="1242" w:type="dxa"/>
            <w:tcBorders>
              <w:top w:val="nil"/>
              <w:left w:val="nil"/>
              <w:bottom w:val="nil"/>
              <w:right w:val="nil"/>
            </w:tcBorders>
            <w:shd w:val="clear" w:color="auto" w:fill="auto"/>
          </w:tcPr>
          <w:p w:rsidR="009648C7" w:rsidRPr="00A77DA2" w:rsidRDefault="009A1FB2" w:rsidP="00EF7A57">
            <w:pPr>
              <w:rPr>
                <w:color w:val="000000"/>
                <w:szCs w:val="26"/>
              </w:rPr>
            </w:pPr>
            <w:r w:rsidRPr="00A77DA2">
              <w:rPr>
                <w:b/>
              </w:rPr>
              <w:t>C</w:t>
            </w:r>
            <w:r w:rsidR="009648C7" w:rsidRPr="00A77DA2">
              <w:rPr>
                <w:b/>
                <w:color w:val="000000"/>
                <w:szCs w:val="26"/>
              </w:rPr>
              <w:t>+7</w:t>
            </w:r>
          </w:p>
        </w:tc>
        <w:tc>
          <w:tcPr>
            <w:tcW w:w="5616" w:type="dxa"/>
            <w:tcBorders>
              <w:top w:val="nil"/>
              <w:left w:val="nil"/>
              <w:bottom w:val="nil"/>
              <w:right w:val="nil"/>
            </w:tcBorders>
            <w:shd w:val="clear" w:color="auto" w:fill="auto"/>
          </w:tcPr>
          <w:p w:rsidR="009648C7" w:rsidRPr="00A77DA2" w:rsidRDefault="009648C7" w:rsidP="00EF7A57">
            <w:pPr>
              <w:rPr>
                <w:color w:val="000000"/>
                <w:szCs w:val="26"/>
              </w:rPr>
            </w:pPr>
            <w:r w:rsidRPr="00A77DA2">
              <w:rPr>
                <w:color w:val="000000"/>
                <w:szCs w:val="26"/>
              </w:rPr>
              <w:t>переход к экранам кнопочного контроллера;</w:t>
            </w:r>
          </w:p>
        </w:tc>
      </w:tr>
      <w:tr w:rsidR="009648C7" w:rsidRPr="00A77DA2" w:rsidTr="008E7691">
        <w:tc>
          <w:tcPr>
            <w:tcW w:w="1242" w:type="dxa"/>
            <w:tcBorders>
              <w:top w:val="nil"/>
              <w:left w:val="nil"/>
              <w:bottom w:val="nil"/>
              <w:right w:val="nil"/>
            </w:tcBorders>
            <w:shd w:val="clear" w:color="auto" w:fill="auto"/>
          </w:tcPr>
          <w:p w:rsidR="009648C7" w:rsidRPr="00A77DA2" w:rsidRDefault="009A1FB2" w:rsidP="00056346">
            <w:pPr>
              <w:rPr>
                <w:b/>
                <w:color w:val="000000"/>
                <w:szCs w:val="26"/>
              </w:rPr>
            </w:pPr>
            <w:r w:rsidRPr="00A77DA2">
              <w:rPr>
                <w:b/>
              </w:rPr>
              <w:t>C</w:t>
            </w:r>
            <w:r w:rsidR="009648C7" w:rsidRPr="00A77DA2">
              <w:rPr>
                <w:b/>
                <w:color w:val="000000"/>
                <w:szCs w:val="26"/>
              </w:rPr>
              <w:t>+</w:t>
            </w:r>
            <w:r w:rsidR="009648C7" w:rsidRPr="00A77DA2">
              <w:rPr>
                <w:b/>
                <w:szCs w:val="26"/>
              </w:rPr>
              <w:t>►</w:t>
            </w:r>
          </w:p>
        </w:tc>
        <w:tc>
          <w:tcPr>
            <w:tcW w:w="5616" w:type="dxa"/>
            <w:tcBorders>
              <w:top w:val="nil"/>
              <w:left w:val="nil"/>
              <w:bottom w:val="nil"/>
              <w:right w:val="nil"/>
            </w:tcBorders>
            <w:shd w:val="clear" w:color="auto" w:fill="auto"/>
          </w:tcPr>
          <w:p w:rsidR="009648C7" w:rsidRPr="00A77DA2" w:rsidRDefault="009648C7" w:rsidP="009A1FB2">
            <w:pPr>
              <w:rPr>
                <w:color w:val="000000"/>
                <w:szCs w:val="26"/>
              </w:rPr>
            </w:pPr>
            <w:r w:rsidRPr="00A77DA2">
              <w:rPr>
                <w:color w:val="000000"/>
                <w:szCs w:val="26"/>
              </w:rPr>
              <w:t>переключение вида области</w:t>
            </w:r>
            <w:r w:rsidRPr="00A77DA2">
              <w:rPr>
                <w:color w:val="000000"/>
                <w:szCs w:val="26"/>
                <w:lang w:val="en-US"/>
              </w:rPr>
              <w:t> </w:t>
            </w:r>
            <w:r w:rsidRPr="00A77DA2">
              <w:rPr>
                <w:color w:val="000000"/>
                <w:szCs w:val="26"/>
              </w:rPr>
              <w:t xml:space="preserve">1 </w:t>
            </w:r>
            <w:r w:rsidR="009A1FB2" w:rsidRPr="00A77DA2">
              <w:rPr>
                <w:szCs w:val="26"/>
              </w:rPr>
              <w:t>кадра УСАВП</w:t>
            </w:r>
            <w:r w:rsidRPr="00A77DA2">
              <w:rPr>
                <w:color w:val="000000"/>
                <w:szCs w:val="26"/>
              </w:rPr>
              <w:t xml:space="preserve"> (п.</w:t>
            </w:r>
            <w:r w:rsidR="00EC40FB" w:rsidRPr="00A77DA2">
              <w:rPr>
                <w:color w:val="000000"/>
                <w:szCs w:val="26"/>
              </w:rPr>
              <w:fldChar w:fldCharType="begin"/>
            </w:r>
            <w:r w:rsidRPr="00A77DA2">
              <w:rPr>
                <w:color w:val="000000"/>
                <w:szCs w:val="26"/>
              </w:rPr>
              <w:instrText xml:space="preserve"> REF _Ref511756593 \r \h </w:instrText>
            </w:r>
            <w:r w:rsidR="00EC40FB" w:rsidRPr="00A77DA2">
              <w:rPr>
                <w:color w:val="000000"/>
                <w:szCs w:val="26"/>
              </w:rPr>
            </w:r>
            <w:r w:rsidR="00A77DA2">
              <w:rPr>
                <w:color w:val="000000"/>
                <w:szCs w:val="26"/>
              </w:rPr>
              <w:instrText xml:space="preserve"> \* MERGEFORMAT </w:instrText>
            </w:r>
            <w:r w:rsidR="00EC40FB" w:rsidRPr="00A77DA2">
              <w:rPr>
                <w:color w:val="000000"/>
                <w:szCs w:val="26"/>
              </w:rPr>
              <w:fldChar w:fldCharType="separate"/>
            </w:r>
            <w:r w:rsidR="00200FD4" w:rsidRPr="00A77DA2">
              <w:rPr>
                <w:color w:val="000000"/>
                <w:szCs w:val="26"/>
              </w:rPr>
              <w:t>12</w:t>
            </w:r>
            <w:r w:rsidR="00EC40FB" w:rsidRPr="00A77DA2">
              <w:rPr>
                <w:color w:val="000000"/>
                <w:szCs w:val="26"/>
              </w:rPr>
              <w:fldChar w:fldCharType="end"/>
            </w:r>
            <w:r w:rsidRPr="00A77DA2">
              <w:rPr>
                <w:color w:val="000000"/>
                <w:szCs w:val="26"/>
              </w:rPr>
              <w:t>);</w:t>
            </w:r>
          </w:p>
        </w:tc>
      </w:tr>
      <w:tr w:rsidR="009648C7" w:rsidRPr="00A77DA2" w:rsidTr="008E7691">
        <w:tc>
          <w:tcPr>
            <w:tcW w:w="1242" w:type="dxa"/>
            <w:tcBorders>
              <w:top w:val="nil"/>
              <w:left w:val="nil"/>
              <w:bottom w:val="nil"/>
              <w:right w:val="nil"/>
            </w:tcBorders>
            <w:shd w:val="clear" w:color="auto" w:fill="auto"/>
          </w:tcPr>
          <w:p w:rsidR="009648C7" w:rsidRPr="00A77DA2" w:rsidRDefault="009A1FB2" w:rsidP="009F4F78">
            <w:pPr>
              <w:rPr>
                <w:b/>
                <w:color w:val="000000"/>
                <w:szCs w:val="26"/>
              </w:rPr>
            </w:pPr>
            <w:r w:rsidRPr="00A77DA2">
              <w:rPr>
                <w:b/>
              </w:rPr>
              <w:t>C</w:t>
            </w:r>
            <w:r w:rsidR="009648C7" w:rsidRPr="00A77DA2">
              <w:rPr>
                <w:b/>
                <w:color w:val="000000"/>
                <w:szCs w:val="26"/>
              </w:rPr>
              <w:t>+▼</w:t>
            </w:r>
          </w:p>
        </w:tc>
        <w:tc>
          <w:tcPr>
            <w:tcW w:w="5616" w:type="dxa"/>
            <w:tcBorders>
              <w:top w:val="nil"/>
              <w:left w:val="nil"/>
              <w:bottom w:val="nil"/>
              <w:right w:val="nil"/>
            </w:tcBorders>
            <w:shd w:val="clear" w:color="auto" w:fill="auto"/>
          </w:tcPr>
          <w:p w:rsidR="009648C7" w:rsidRPr="00A77DA2" w:rsidRDefault="009648C7" w:rsidP="009F4F78">
            <w:pPr>
              <w:rPr>
                <w:color w:val="000000"/>
                <w:szCs w:val="26"/>
              </w:rPr>
            </w:pPr>
            <w:r w:rsidRPr="00A77DA2">
              <w:rPr>
                <w:color w:val="000000"/>
                <w:szCs w:val="26"/>
              </w:rPr>
              <w:t>Отобразить графики разности токов и скоростей (переключение вида области</w:t>
            </w:r>
            <w:r w:rsidRPr="00A77DA2">
              <w:rPr>
                <w:color w:val="000000"/>
                <w:szCs w:val="26"/>
                <w:lang w:val="en-US"/>
              </w:rPr>
              <w:t> </w:t>
            </w:r>
            <w:r w:rsidRPr="00A77DA2">
              <w:rPr>
                <w:color w:val="000000"/>
                <w:szCs w:val="26"/>
              </w:rPr>
              <w:t>2)</w:t>
            </w:r>
          </w:p>
        </w:tc>
      </w:tr>
      <w:tr w:rsidR="009648C7" w:rsidRPr="00A77DA2" w:rsidTr="008E7691">
        <w:tc>
          <w:tcPr>
            <w:tcW w:w="1242" w:type="dxa"/>
            <w:tcBorders>
              <w:top w:val="nil"/>
              <w:left w:val="nil"/>
              <w:bottom w:val="nil"/>
              <w:right w:val="nil"/>
            </w:tcBorders>
            <w:shd w:val="clear" w:color="auto" w:fill="auto"/>
          </w:tcPr>
          <w:p w:rsidR="009648C7" w:rsidRPr="00A77DA2" w:rsidRDefault="009648C7" w:rsidP="00EF7A57">
            <w:pPr>
              <w:rPr>
                <w:b/>
                <w:color w:val="000000"/>
                <w:szCs w:val="26"/>
              </w:rPr>
            </w:pPr>
            <w:r w:rsidRPr="00A77DA2">
              <w:rPr>
                <w:b/>
                <w:color w:val="000000"/>
                <w:szCs w:val="26"/>
              </w:rPr>
              <w:t>9+9</w:t>
            </w:r>
          </w:p>
        </w:tc>
        <w:tc>
          <w:tcPr>
            <w:tcW w:w="5616" w:type="dxa"/>
            <w:tcBorders>
              <w:top w:val="nil"/>
              <w:left w:val="nil"/>
              <w:bottom w:val="nil"/>
              <w:right w:val="nil"/>
            </w:tcBorders>
            <w:shd w:val="clear" w:color="auto" w:fill="auto"/>
          </w:tcPr>
          <w:p w:rsidR="009648C7" w:rsidRPr="00A77DA2" w:rsidRDefault="009648C7" w:rsidP="009F4F78">
            <w:pPr>
              <w:rPr>
                <w:color w:val="000000"/>
                <w:szCs w:val="26"/>
              </w:rPr>
            </w:pPr>
            <w:r w:rsidRPr="00A77DA2">
              <w:rPr>
                <w:color w:val="000000"/>
                <w:szCs w:val="26"/>
              </w:rPr>
              <w:t>запрет торможения в режиме «Автоведение» (запрет использования пневматического и электрического тормозов);</w:t>
            </w:r>
          </w:p>
          <w:p w:rsidR="009648C7" w:rsidRPr="00A77DA2" w:rsidRDefault="009648C7" w:rsidP="009F4F78">
            <w:pPr>
              <w:rPr>
                <w:color w:val="000000"/>
                <w:szCs w:val="26"/>
              </w:rPr>
            </w:pPr>
            <w:r w:rsidRPr="00A77DA2">
              <w:rPr>
                <w:color w:val="000000"/>
                <w:szCs w:val="26"/>
              </w:rPr>
              <w:t>при повторном нажатии 9+9 доступны к использованию в режиме «Автоведение» будут только автотормоза, применение электрического тормоза останется запрещено;</w:t>
            </w:r>
          </w:p>
        </w:tc>
      </w:tr>
      <w:tr w:rsidR="009648C7" w:rsidRPr="00A77DA2" w:rsidTr="008E7691">
        <w:tc>
          <w:tcPr>
            <w:tcW w:w="1242" w:type="dxa"/>
            <w:tcBorders>
              <w:top w:val="nil"/>
              <w:left w:val="nil"/>
              <w:bottom w:val="nil"/>
              <w:right w:val="nil"/>
            </w:tcBorders>
            <w:shd w:val="clear" w:color="auto" w:fill="auto"/>
          </w:tcPr>
          <w:p w:rsidR="009648C7" w:rsidRPr="00A77DA2" w:rsidRDefault="009648C7" w:rsidP="00EF7A57">
            <w:pPr>
              <w:rPr>
                <w:b/>
                <w:color w:val="000000"/>
                <w:szCs w:val="26"/>
                <w:lang w:val="en-US"/>
              </w:rPr>
            </w:pPr>
            <w:r w:rsidRPr="00A77DA2">
              <w:rPr>
                <w:b/>
                <w:color w:val="000000"/>
                <w:szCs w:val="26"/>
                <w:lang w:val="en-US"/>
              </w:rPr>
              <w:t>9+1</w:t>
            </w:r>
          </w:p>
        </w:tc>
        <w:tc>
          <w:tcPr>
            <w:tcW w:w="5616" w:type="dxa"/>
            <w:tcBorders>
              <w:top w:val="nil"/>
              <w:left w:val="nil"/>
              <w:bottom w:val="nil"/>
              <w:right w:val="nil"/>
            </w:tcBorders>
            <w:shd w:val="clear" w:color="auto" w:fill="auto"/>
          </w:tcPr>
          <w:p w:rsidR="009648C7" w:rsidRPr="00A77DA2" w:rsidRDefault="009648C7" w:rsidP="00EF7A57">
            <w:pPr>
              <w:rPr>
                <w:color w:val="000000"/>
                <w:szCs w:val="26"/>
              </w:rPr>
            </w:pPr>
            <w:r w:rsidRPr="00A77DA2">
              <w:rPr>
                <w:color w:val="000000"/>
                <w:szCs w:val="26"/>
              </w:rPr>
              <w:t>включить/отключить запрет управления автотормозами в режиме «Автоведение»;</w:t>
            </w:r>
          </w:p>
        </w:tc>
      </w:tr>
      <w:tr w:rsidR="009648C7" w:rsidRPr="00A77DA2" w:rsidTr="008E7691">
        <w:tc>
          <w:tcPr>
            <w:tcW w:w="1242" w:type="dxa"/>
            <w:tcBorders>
              <w:top w:val="nil"/>
              <w:left w:val="nil"/>
              <w:bottom w:val="nil"/>
              <w:right w:val="nil"/>
            </w:tcBorders>
            <w:shd w:val="clear" w:color="auto" w:fill="auto"/>
          </w:tcPr>
          <w:p w:rsidR="009648C7" w:rsidRPr="00A77DA2" w:rsidRDefault="009648C7" w:rsidP="00EF7A57">
            <w:pPr>
              <w:rPr>
                <w:b/>
                <w:color w:val="000000"/>
                <w:szCs w:val="26"/>
                <w:lang w:val="en-US"/>
              </w:rPr>
            </w:pPr>
            <w:r w:rsidRPr="00A77DA2">
              <w:rPr>
                <w:b/>
                <w:color w:val="000000"/>
                <w:szCs w:val="26"/>
                <w:lang w:val="en-US"/>
              </w:rPr>
              <w:t>9+2</w:t>
            </w:r>
          </w:p>
        </w:tc>
        <w:tc>
          <w:tcPr>
            <w:tcW w:w="5616" w:type="dxa"/>
            <w:tcBorders>
              <w:top w:val="nil"/>
              <w:left w:val="nil"/>
              <w:bottom w:val="nil"/>
              <w:right w:val="nil"/>
            </w:tcBorders>
            <w:shd w:val="clear" w:color="auto" w:fill="auto"/>
          </w:tcPr>
          <w:p w:rsidR="009648C7" w:rsidRPr="00A77DA2" w:rsidRDefault="009648C7" w:rsidP="00EF7A57">
            <w:pPr>
              <w:rPr>
                <w:color w:val="000000"/>
                <w:szCs w:val="26"/>
              </w:rPr>
            </w:pPr>
            <w:r w:rsidRPr="00A77DA2">
              <w:rPr>
                <w:color w:val="000000"/>
                <w:szCs w:val="26"/>
              </w:rPr>
              <w:t xml:space="preserve">включить/отключить запрет управления </w:t>
            </w:r>
            <w:r w:rsidRPr="00A77DA2">
              <w:rPr>
                <w:color w:val="000000"/>
                <w:szCs w:val="26"/>
              </w:rPr>
              <w:lastRenderedPageBreak/>
              <w:t>электрическими тормозами в режиме «Автоведение»;</w:t>
            </w:r>
          </w:p>
        </w:tc>
      </w:tr>
      <w:tr w:rsidR="009648C7" w:rsidRPr="00A77DA2" w:rsidTr="008E7691">
        <w:tc>
          <w:tcPr>
            <w:tcW w:w="1242" w:type="dxa"/>
            <w:tcBorders>
              <w:top w:val="nil"/>
              <w:left w:val="nil"/>
              <w:bottom w:val="nil"/>
              <w:right w:val="nil"/>
            </w:tcBorders>
            <w:shd w:val="clear" w:color="auto" w:fill="auto"/>
          </w:tcPr>
          <w:p w:rsidR="009648C7" w:rsidRPr="00A77DA2" w:rsidRDefault="009648C7" w:rsidP="00EF7A57">
            <w:pPr>
              <w:rPr>
                <w:b/>
                <w:color w:val="000000"/>
                <w:szCs w:val="26"/>
                <w:lang w:val="en-US"/>
              </w:rPr>
            </w:pPr>
            <w:r w:rsidRPr="00A77DA2">
              <w:rPr>
                <w:b/>
                <w:color w:val="000000"/>
                <w:szCs w:val="26"/>
                <w:lang w:val="en-US"/>
              </w:rPr>
              <w:lastRenderedPageBreak/>
              <w:t>0+0</w:t>
            </w:r>
          </w:p>
        </w:tc>
        <w:tc>
          <w:tcPr>
            <w:tcW w:w="5616" w:type="dxa"/>
            <w:tcBorders>
              <w:top w:val="nil"/>
              <w:left w:val="nil"/>
              <w:bottom w:val="nil"/>
              <w:right w:val="nil"/>
            </w:tcBorders>
            <w:shd w:val="clear" w:color="auto" w:fill="auto"/>
          </w:tcPr>
          <w:p w:rsidR="009648C7" w:rsidRPr="00A77DA2" w:rsidRDefault="009648C7" w:rsidP="00EF7A57">
            <w:pPr>
              <w:rPr>
                <w:color w:val="000000"/>
                <w:szCs w:val="26"/>
              </w:rPr>
            </w:pPr>
            <w:r w:rsidRPr="00A77DA2">
              <w:rPr>
                <w:color w:val="000000"/>
                <w:szCs w:val="26"/>
              </w:rPr>
              <w:t>включить/отключить запрет управления тягой в режиме «Автоведение»;</w:t>
            </w:r>
          </w:p>
        </w:tc>
      </w:tr>
      <w:tr w:rsidR="009648C7" w:rsidRPr="00A77DA2" w:rsidTr="008E7691">
        <w:tc>
          <w:tcPr>
            <w:tcW w:w="1242" w:type="dxa"/>
            <w:tcBorders>
              <w:top w:val="nil"/>
              <w:left w:val="nil"/>
              <w:bottom w:val="nil"/>
              <w:right w:val="nil"/>
            </w:tcBorders>
            <w:shd w:val="clear" w:color="auto" w:fill="auto"/>
          </w:tcPr>
          <w:p w:rsidR="009648C7" w:rsidRPr="00A77DA2" w:rsidRDefault="009648C7" w:rsidP="00EF7A57">
            <w:pPr>
              <w:rPr>
                <w:b/>
                <w:color w:val="000000"/>
                <w:szCs w:val="26"/>
                <w:lang w:val="en-US"/>
              </w:rPr>
            </w:pPr>
            <w:r w:rsidRPr="00A77DA2">
              <w:rPr>
                <w:b/>
                <w:color w:val="000000"/>
                <w:szCs w:val="26"/>
                <w:lang w:val="en-US"/>
              </w:rPr>
              <w:t>3+3</w:t>
            </w:r>
          </w:p>
        </w:tc>
        <w:tc>
          <w:tcPr>
            <w:tcW w:w="5616" w:type="dxa"/>
            <w:tcBorders>
              <w:top w:val="nil"/>
              <w:left w:val="nil"/>
              <w:bottom w:val="nil"/>
              <w:right w:val="nil"/>
            </w:tcBorders>
            <w:shd w:val="clear" w:color="auto" w:fill="auto"/>
          </w:tcPr>
          <w:p w:rsidR="009648C7" w:rsidRPr="00A77DA2" w:rsidRDefault="009648C7" w:rsidP="009A1FB2">
            <w:pPr>
              <w:rPr>
                <w:color w:val="000000"/>
                <w:szCs w:val="26"/>
              </w:rPr>
            </w:pPr>
            <w:r w:rsidRPr="00A77DA2">
              <w:rPr>
                <w:color w:val="000000"/>
                <w:szCs w:val="26"/>
              </w:rPr>
              <w:t>при текущем показании АЛСН зеленый –  включение/отключение режима езды по удалению;</w:t>
            </w:r>
          </w:p>
        </w:tc>
      </w:tr>
      <w:tr w:rsidR="009648C7" w:rsidRPr="00A77DA2" w:rsidTr="008E7691">
        <w:tc>
          <w:tcPr>
            <w:tcW w:w="1242" w:type="dxa"/>
            <w:tcBorders>
              <w:top w:val="nil"/>
              <w:left w:val="nil"/>
              <w:bottom w:val="nil"/>
              <w:right w:val="nil"/>
            </w:tcBorders>
            <w:shd w:val="clear" w:color="auto" w:fill="auto"/>
          </w:tcPr>
          <w:p w:rsidR="009648C7" w:rsidRPr="00A77DA2" w:rsidRDefault="009648C7" w:rsidP="00EF7A57">
            <w:pPr>
              <w:rPr>
                <w:b/>
                <w:color w:val="000000"/>
                <w:szCs w:val="26"/>
              </w:rPr>
            </w:pPr>
            <w:r w:rsidRPr="00A77DA2">
              <w:rPr>
                <w:b/>
                <w:color w:val="000000"/>
                <w:szCs w:val="26"/>
              </w:rPr>
              <w:t>6</w:t>
            </w:r>
            <w:r w:rsidRPr="00A77DA2">
              <w:rPr>
                <w:b/>
                <w:color w:val="000000"/>
                <w:szCs w:val="26"/>
                <w:lang w:val="en-US"/>
              </w:rPr>
              <w:t>+</w:t>
            </w:r>
            <w:r w:rsidRPr="00A77DA2">
              <w:rPr>
                <w:b/>
                <w:color w:val="000000"/>
                <w:szCs w:val="26"/>
              </w:rPr>
              <w:t>9</w:t>
            </w:r>
          </w:p>
        </w:tc>
        <w:tc>
          <w:tcPr>
            <w:tcW w:w="5616" w:type="dxa"/>
            <w:tcBorders>
              <w:top w:val="nil"/>
              <w:left w:val="nil"/>
              <w:bottom w:val="nil"/>
              <w:right w:val="nil"/>
            </w:tcBorders>
            <w:shd w:val="clear" w:color="auto" w:fill="auto"/>
          </w:tcPr>
          <w:p w:rsidR="009648C7" w:rsidRPr="00A77DA2" w:rsidRDefault="009648C7" w:rsidP="00A96EE4">
            <w:pPr>
              <w:rPr>
                <w:color w:val="000000"/>
                <w:szCs w:val="26"/>
              </w:rPr>
            </w:pPr>
            <w:r w:rsidRPr="00A77DA2">
              <w:rPr>
                <w:color w:val="000000"/>
                <w:szCs w:val="26"/>
              </w:rPr>
              <w:t>включить/отключить маневровый режим;</w:t>
            </w:r>
          </w:p>
        </w:tc>
      </w:tr>
      <w:tr w:rsidR="009648C7" w:rsidRPr="00A77DA2" w:rsidTr="008E7691">
        <w:tc>
          <w:tcPr>
            <w:tcW w:w="1242" w:type="dxa"/>
            <w:tcBorders>
              <w:top w:val="nil"/>
              <w:left w:val="nil"/>
              <w:bottom w:val="nil"/>
              <w:right w:val="nil"/>
            </w:tcBorders>
            <w:shd w:val="clear" w:color="auto" w:fill="auto"/>
          </w:tcPr>
          <w:p w:rsidR="009648C7" w:rsidRPr="00A77DA2" w:rsidRDefault="009648C7" w:rsidP="00415DB8">
            <w:pPr>
              <w:rPr>
                <w:b/>
                <w:color w:val="000000"/>
                <w:szCs w:val="26"/>
                <w:lang w:val="en-US"/>
              </w:rPr>
            </w:pPr>
            <w:r w:rsidRPr="00A77DA2">
              <w:rPr>
                <w:b/>
                <w:color w:val="000000"/>
                <w:szCs w:val="26"/>
                <w:lang w:val="en-US"/>
              </w:rPr>
              <w:t>1, 2</w:t>
            </w:r>
          </w:p>
        </w:tc>
        <w:tc>
          <w:tcPr>
            <w:tcW w:w="5616" w:type="dxa"/>
            <w:tcBorders>
              <w:top w:val="nil"/>
              <w:left w:val="nil"/>
              <w:bottom w:val="nil"/>
              <w:right w:val="nil"/>
            </w:tcBorders>
            <w:shd w:val="clear" w:color="auto" w:fill="auto"/>
          </w:tcPr>
          <w:p w:rsidR="009648C7" w:rsidRPr="00A77DA2" w:rsidRDefault="009648C7" w:rsidP="00591C7B">
            <w:pPr>
              <w:rPr>
                <w:color w:val="000000"/>
                <w:szCs w:val="26"/>
              </w:rPr>
            </w:pPr>
            <w:r w:rsidRPr="00A77DA2">
              <w:rPr>
                <w:color w:val="000000"/>
                <w:szCs w:val="26"/>
              </w:rPr>
              <w:t xml:space="preserve">1 – уменьшение, 2 - увеличение </w:t>
            </w:r>
            <w:proofErr w:type="spellStart"/>
            <w:r w:rsidRPr="00A77DA2">
              <w:rPr>
                <w:color w:val="000000"/>
                <w:szCs w:val="26"/>
              </w:rPr>
              <w:t>уставки</w:t>
            </w:r>
            <w:proofErr w:type="spellEnd"/>
            <w:r w:rsidRPr="00A77DA2">
              <w:rPr>
                <w:color w:val="000000"/>
                <w:szCs w:val="26"/>
              </w:rPr>
              <w:t xml:space="preserve"> тока якоря ТЭД (если текущая скорость меньше </w:t>
            </w:r>
            <w:smartTag w:uri="urn:schemas-microsoft-com:office:smarttags" w:element="metricconverter">
              <w:smartTagPr>
                <w:attr w:name="ProductID" w:val="10 км/ч"/>
              </w:smartTagPr>
              <w:r w:rsidRPr="00A77DA2">
                <w:rPr>
                  <w:color w:val="000000"/>
                  <w:szCs w:val="26"/>
                </w:rPr>
                <w:t>10 км/ч</w:t>
              </w:r>
            </w:smartTag>
            <w:r w:rsidRPr="00A77DA2">
              <w:rPr>
                <w:color w:val="000000"/>
                <w:szCs w:val="26"/>
              </w:rPr>
              <w:t xml:space="preserve">, то изменяется стартовая </w:t>
            </w:r>
            <w:proofErr w:type="spellStart"/>
            <w:r w:rsidRPr="00A77DA2">
              <w:rPr>
                <w:color w:val="000000"/>
                <w:szCs w:val="26"/>
              </w:rPr>
              <w:t>уставка</w:t>
            </w:r>
            <w:proofErr w:type="spellEnd"/>
            <w:r w:rsidRPr="00A77DA2">
              <w:rPr>
                <w:color w:val="000000"/>
                <w:szCs w:val="26"/>
              </w:rPr>
              <w:t xml:space="preserve"> тока); </w:t>
            </w:r>
          </w:p>
        </w:tc>
      </w:tr>
      <w:tr w:rsidR="009648C7" w:rsidRPr="00A77DA2" w:rsidTr="008E7691">
        <w:tc>
          <w:tcPr>
            <w:tcW w:w="1242" w:type="dxa"/>
            <w:tcBorders>
              <w:top w:val="nil"/>
              <w:left w:val="nil"/>
              <w:bottom w:val="nil"/>
              <w:right w:val="nil"/>
            </w:tcBorders>
            <w:shd w:val="clear" w:color="auto" w:fill="auto"/>
          </w:tcPr>
          <w:p w:rsidR="009648C7" w:rsidRPr="00A77DA2" w:rsidRDefault="009648C7" w:rsidP="00415DB8">
            <w:pPr>
              <w:rPr>
                <w:b/>
                <w:color w:val="000000"/>
                <w:szCs w:val="26"/>
                <w:lang w:val="en-US"/>
              </w:rPr>
            </w:pPr>
            <w:r w:rsidRPr="00A77DA2">
              <w:rPr>
                <w:b/>
                <w:color w:val="000000"/>
                <w:szCs w:val="26"/>
                <w:lang w:val="en-US"/>
              </w:rPr>
              <w:t>4, 5</w:t>
            </w:r>
          </w:p>
        </w:tc>
        <w:tc>
          <w:tcPr>
            <w:tcW w:w="5616" w:type="dxa"/>
            <w:tcBorders>
              <w:top w:val="nil"/>
              <w:left w:val="nil"/>
              <w:bottom w:val="nil"/>
              <w:right w:val="nil"/>
            </w:tcBorders>
            <w:shd w:val="clear" w:color="auto" w:fill="auto"/>
          </w:tcPr>
          <w:p w:rsidR="009648C7" w:rsidRPr="00A77DA2" w:rsidRDefault="009648C7" w:rsidP="00591C7B">
            <w:pPr>
              <w:rPr>
                <w:color w:val="000000"/>
                <w:szCs w:val="26"/>
              </w:rPr>
            </w:pPr>
            <w:r w:rsidRPr="00A77DA2">
              <w:rPr>
                <w:color w:val="000000"/>
                <w:szCs w:val="26"/>
              </w:rPr>
              <w:t>4 – уменьшение, 5 - увеличение максимального тока якоря ТЭД.</w:t>
            </w:r>
          </w:p>
        </w:tc>
      </w:tr>
      <w:tr w:rsidR="009648C7" w:rsidRPr="00A77DA2" w:rsidTr="008E7691">
        <w:tc>
          <w:tcPr>
            <w:tcW w:w="1242" w:type="dxa"/>
            <w:tcBorders>
              <w:top w:val="nil"/>
              <w:left w:val="nil"/>
              <w:bottom w:val="nil"/>
              <w:right w:val="nil"/>
            </w:tcBorders>
            <w:shd w:val="clear" w:color="auto" w:fill="auto"/>
          </w:tcPr>
          <w:p w:rsidR="009648C7" w:rsidRPr="00A77DA2" w:rsidRDefault="009648C7" w:rsidP="00415DB8">
            <w:pPr>
              <w:rPr>
                <w:b/>
                <w:color w:val="000000"/>
                <w:szCs w:val="26"/>
              </w:rPr>
            </w:pPr>
            <w:r w:rsidRPr="00A77DA2">
              <w:rPr>
                <w:b/>
                <w:szCs w:val="26"/>
              </w:rPr>
              <w:t>▲</w:t>
            </w:r>
          </w:p>
        </w:tc>
        <w:tc>
          <w:tcPr>
            <w:tcW w:w="5616" w:type="dxa"/>
            <w:tcBorders>
              <w:top w:val="nil"/>
              <w:left w:val="nil"/>
              <w:bottom w:val="nil"/>
              <w:right w:val="nil"/>
            </w:tcBorders>
            <w:shd w:val="clear" w:color="auto" w:fill="auto"/>
          </w:tcPr>
          <w:p w:rsidR="009648C7" w:rsidRPr="00A77DA2" w:rsidRDefault="009648C7" w:rsidP="00415DB8">
            <w:pPr>
              <w:rPr>
                <w:color w:val="000000"/>
                <w:szCs w:val="26"/>
              </w:rPr>
            </w:pPr>
            <w:r w:rsidRPr="00A77DA2">
              <w:rPr>
                <w:color w:val="000000"/>
                <w:szCs w:val="26"/>
              </w:rPr>
              <w:t>коррекция координаты по светофору (нажимать при проследовании точки);</w:t>
            </w:r>
          </w:p>
        </w:tc>
      </w:tr>
      <w:tr w:rsidR="009648C7" w:rsidRPr="00A77DA2" w:rsidTr="008E7691">
        <w:tc>
          <w:tcPr>
            <w:tcW w:w="1242" w:type="dxa"/>
            <w:tcBorders>
              <w:top w:val="nil"/>
              <w:left w:val="nil"/>
              <w:bottom w:val="nil"/>
              <w:right w:val="nil"/>
            </w:tcBorders>
            <w:shd w:val="clear" w:color="auto" w:fill="auto"/>
          </w:tcPr>
          <w:p w:rsidR="009648C7" w:rsidRPr="00A77DA2" w:rsidRDefault="009648C7" w:rsidP="00415DB8">
            <w:pPr>
              <w:rPr>
                <w:b/>
                <w:szCs w:val="26"/>
              </w:rPr>
            </w:pPr>
            <w:r w:rsidRPr="00A77DA2">
              <w:rPr>
                <w:b/>
                <w:szCs w:val="26"/>
              </w:rPr>
              <w:t>►</w:t>
            </w:r>
          </w:p>
        </w:tc>
        <w:tc>
          <w:tcPr>
            <w:tcW w:w="5616" w:type="dxa"/>
            <w:tcBorders>
              <w:top w:val="nil"/>
              <w:left w:val="nil"/>
              <w:bottom w:val="nil"/>
              <w:right w:val="nil"/>
            </w:tcBorders>
            <w:shd w:val="clear" w:color="auto" w:fill="auto"/>
          </w:tcPr>
          <w:p w:rsidR="009648C7" w:rsidRPr="00A77DA2" w:rsidRDefault="009648C7" w:rsidP="004F1239">
            <w:pPr>
              <w:rPr>
                <w:color w:val="000000"/>
                <w:szCs w:val="26"/>
              </w:rPr>
            </w:pPr>
            <w:r w:rsidRPr="00A77DA2">
              <w:rPr>
                <w:color w:val="000000"/>
                <w:szCs w:val="26"/>
              </w:rPr>
              <w:t>переключение отображаемой информации на рабочем экране;</w:t>
            </w:r>
          </w:p>
        </w:tc>
      </w:tr>
    </w:tbl>
    <w:p w:rsidR="00D51769" w:rsidRPr="00A77DA2" w:rsidRDefault="006534C7" w:rsidP="00062DE9">
      <w:pPr>
        <w:pStyle w:val="10"/>
      </w:pPr>
      <w:bookmarkStart w:id="49" w:name="_Toc23215029"/>
      <w:r w:rsidRPr="00A77DA2">
        <w:t>Режим следования по расписанию</w:t>
      </w:r>
      <w:bookmarkEnd w:id="49"/>
    </w:p>
    <w:p w:rsidR="00C86165" w:rsidRPr="00A77DA2" w:rsidRDefault="00C86165" w:rsidP="00C86165">
      <w:pPr>
        <w:ind w:firstLine="567"/>
      </w:pPr>
      <w:r w:rsidRPr="00A77DA2">
        <w:rPr>
          <w:b/>
          <w:color w:val="000000"/>
          <w:szCs w:val="26"/>
        </w:rPr>
        <w:t>Внимание!</w:t>
      </w:r>
      <w:r w:rsidRPr="00A77DA2">
        <w:rPr>
          <w:color w:val="000000"/>
          <w:szCs w:val="26"/>
        </w:rPr>
        <w:t xml:space="preserve"> </w:t>
      </w:r>
      <w:r w:rsidRPr="00A77DA2">
        <w:t xml:space="preserve">Для </w:t>
      </w:r>
      <w:proofErr w:type="spellStart"/>
      <w:r w:rsidRPr="00A77DA2">
        <w:t>ВСЦ-поезда</w:t>
      </w:r>
      <w:proofErr w:type="spellEnd"/>
      <w:r w:rsidRPr="00A77DA2">
        <w:t xml:space="preserve"> (для </w:t>
      </w:r>
      <w:proofErr w:type="spellStart"/>
      <w:r w:rsidRPr="00A77DA2">
        <w:rPr>
          <w:szCs w:val="22"/>
        </w:rPr>
        <w:t>вирт</w:t>
      </w:r>
      <w:proofErr w:type="gramStart"/>
      <w:r w:rsidRPr="00A77DA2">
        <w:rPr>
          <w:szCs w:val="22"/>
        </w:rPr>
        <w:t>.в</w:t>
      </w:r>
      <w:proofErr w:type="gramEnd"/>
      <w:r w:rsidRPr="00A77DA2">
        <w:rPr>
          <w:szCs w:val="22"/>
        </w:rPr>
        <w:t>едущего</w:t>
      </w:r>
      <w:proofErr w:type="spellEnd"/>
      <w:r w:rsidRPr="00A77DA2">
        <w:rPr>
          <w:szCs w:val="22"/>
        </w:rPr>
        <w:t xml:space="preserve"> и/или </w:t>
      </w:r>
      <w:proofErr w:type="spellStart"/>
      <w:r w:rsidRPr="00A77DA2">
        <w:rPr>
          <w:szCs w:val="22"/>
        </w:rPr>
        <w:t>вирт.ведомого</w:t>
      </w:r>
      <w:proofErr w:type="spellEnd"/>
      <w:r w:rsidRPr="00A77DA2">
        <w:rPr>
          <w:szCs w:val="22"/>
        </w:rPr>
        <w:t xml:space="preserve"> локомотива</w:t>
      </w:r>
      <w:r w:rsidRPr="00A77DA2">
        <w:t xml:space="preserve">) </w:t>
      </w:r>
      <w:r w:rsidRPr="00A77DA2">
        <w:rPr>
          <w:color w:val="000000"/>
          <w:szCs w:val="26"/>
        </w:rPr>
        <w:t xml:space="preserve">после получения корректного расписания требуется отключить его использование в меню </w:t>
      </w:r>
      <w:r w:rsidRPr="00A77DA2">
        <w:rPr>
          <w:b/>
          <w:szCs w:val="26"/>
        </w:rPr>
        <w:t xml:space="preserve">Расписание → Езда по </w:t>
      </w:r>
      <w:proofErr w:type="spellStart"/>
      <w:r w:rsidRPr="00A77DA2">
        <w:rPr>
          <w:b/>
          <w:szCs w:val="26"/>
        </w:rPr>
        <w:t>расп</w:t>
      </w:r>
      <w:proofErr w:type="spellEnd"/>
      <w:r w:rsidRPr="00A77DA2">
        <w:rPr>
          <w:b/>
          <w:szCs w:val="26"/>
        </w:rPr>
        <w:t xml:space="preserve"> → </w:t>
      </w:r>
      <w:r w:rsidRPr="00A77DA2">
        <w:rPr>
          <w:szCs w:val="26"/>
        </w:rPr>
        <w:t xml:space="preserve"> «</w:t>
      </w:r>
      <w:proofErr w:type="spellStart"/>
      <w:r w:rsidRPr="00A77DA2">
        <w:rPr>
          <w:b/>
          <w:szCs w:val="26"/>
        </w:rPr>
        <w:t>Выкл</w:t>
      </w:r>
      <w:proofErr w:type="spellEnd"/>
      <w:r w:rsidRPr="00A77DA2">
        <w:rPr>
          <w:szCs w:val="26"/>
        </w:rPr>
        <w:t>».</w:t>
      </w:r>
    </w:p>
    <w:p w:rsidR="00C02342" w:rsidRPr="00A77DA2" w:rsidRDefault="00C02342" w:rsidP="00C02342">
      <w:pPr>
        <w:ind w:firstLine="567"/>
      </w:pPr>
      <w:r w:rsidRPr="00A77DA2">
        <w:t>Ведение поезда по расписанию может осуществляться:</w:t>
      </w:r>
    </w:p>
    <w:p w:rsidR="00C02342" w:rsidRPr="00A77DA2" w:rsidRDefault="00C02342" w:rsidP="005C4679">
      <w:pPr>
        <w:numPr>
          <w:ilvl w:val="0"/>
          <w:numId w:val="29"/>
        </w:numPr>
        <w:tabs>
          <w:tab w:val="left" w:pos="993"/>
        </w:tabs>
        <w:ind w:left="0" w:firstLine="567"/>
      </w:pPr>
      <w:r w:rsidRPr="00A77DA2">
        <w:t>согласно расписанию, принятому по радиоканалу средствами СИМ;</w:t>
      </w:r>
    </w:p>
    <w:p w:rsidR="00C02342" w:rsidRPr="00A77DA2" w:rsidRDefault="00C02342" w:rsidP="005C4679">
      <w:pPr>
        <w:numPr>
          <w:ilvl w:val="0"/>
          <w:numId w:val="29"/>
        </w:numPr>
        <w:tabs>
          <w:tab w:val="left" w:pos="993"/>
        </w:tabs>
        <w:ind w:left="0" w:firstLine="567"/>
      </w:pPr>
      <w:r w:rsidRPr="00A77DA2">
        <w:t>по перегонным временам хода, заложенным в бортовой базе данных.</w:t>
      </w:r>
    </w:p>
    <w:p w:rsidR="00D51769" w:rsidRPr="00A77DA2" w:rsidRDefault="00D51769" w:rsidP="0068613C">
      <w:pPr>
        <w:ind w:firstLine="567"/>
      </w:pPr>
      <w:r w:rsidRPr="00A77DA2">
        <w:t>При получении расписания отображается сообщение</w:t>
      </w:r>
      <w:r w:rsidR="00C0181F" w:rsidRPr="00A77DA2">
        <w:t>, например</w:t>
      </w:r>
      <w:r w:rsidRPr="00A77DA2">
        <w:t xml:space="preserve"> «</w:t>
      </w:r>
      <w:r w:rsidRPr="00A77DA2">
        <w:rPr>
          <w:b/>
        </w:rPr>
        <w:t xml:space="preserve">Поезд </w:t>
      </w:r>
      <w:r w:rsidR="002D5380" w:rsidRPr="00A77DA2">
        <w:rPr>
          <w:b/>
          <w:lang w:val="en-US"/>
        </w:rPr>
        <w:t>N</w:t>
      </w:r>
      <w:r w:rsidRPr="00A77DA2">
        <w:rPr>
          <w:b/>
        </w:rPr>
        <w:t>1234. Расписание загружено</w:t>
      </w:r>
      <w:r w:rsidRPr="00A77DA2">
        <w:t xml:space="preserve">». В </w:t>
      </w:r>
      <w:r w:rsidR="00C0181F" w:rsidRPr="00A77DA2">
        <w:t xml:space="preserve">сообщении </w:t>
      </w:r>
      <w:r w:rsidRPr="00A77DA2">
        <w:t>отображается номер поезда</w:t>
      </w:r>
      <w:r w:rsidR="002D5380" w:rsidRPr="00A77DA2">
        <w:t>, для которого получено расписание</w:t>
      </w:r>
      <w:r w:rsidRPr="00A77DA2">
        <w:t>.</w:t>
      </w:r>
    </w:p>
    <w:p w:rsidR="00C86165" w:rsidRPr="00A77DA2" w:rsidRDefault="00C86165" w:rsidP="00C86165">
      <w:pPr>
        <w:ind w:firstLine="567"/>
        <w:rPr>
          <w:szCs w:val="26"/>
        </w:rPr>
      </w:pPr>
      <w:r w:rsidRPr="00A77DA2">
        <w:rPr>
          <w:b/>
          <w:color w:val="000000"/>
          <w:szCs w:val="26"/>
        </w:rPr>
        <w:t>Внимание!</w:t>
      </w:r>
      <w:r w:rsidRPr="00A77DA2">
        <w:rPr>
          <w:color w:val="000000"/>
          <w:szCs w:val="26"/>
        </w:rPr>
        <w:t xml:space="preserve"> После получения корректного расписания по радиоканалу СИМ, его использование в режиме «</w:t>
      </w:r>
      <w:proofErr w:type="spellStart"/>
      <w:r w:rsidRPr="00A77DA2">
        <w:rPr>
          <w:color w:val="000000"/>
          <w:szCs w:val="26"/>
        </w:rPr>
        <w:t>Автоведение</w:t>
      </w:r>
      <w:proofErr w:type="spellEnd"/>
      <w:r w:rsidRPr="00A77DA2">
        <w:rPr>
          <w:color w:val="000000"/>
          <w:szCs w:val="26"/>
        </w:rPr>
        <w:t xml:space="preserve">» будет включено автоматически. В случае следования поезда не </w:t>
      </w:r>
      <w:r w:rsidRPr="00A77DA2">
        <w:rPr>
          <w:color w:val="000000"/>
          <w:szCs w:val="26"/>
        </w:rPr>
        <w:lastRenderedPageBreak/>
        <w:t xml:space="preserve">по расписанию, требуется отключить его использование в меню </w:t>
      </w:r>
      <w:r w:rsidRPr="00A77DA2">
        <w:rPr>
          <w:b/>
          <w:szCs w:val="26"/>
        </w:rPr>
        <w:t xml:space="preserve">Расписание → Езда по </w:t>
      </w:r>
      <w:proofErr w:type="spellStart"/>
      <w:r w:rsidRPr="00A77DA2">
        <w:rPr>
          <w:b/>
          <w:szCs w:val="26"/>
        </w:rPr>
        <w:t>расп</w:t>
      </w:r>
      <w:proofErr w:type="spellEnd"/>
      <w:r w:rsidRPr="00A77DA2">
        <w:rPr>
          <w:b/>
          <w:szCs w:val="26"/>
        </w:rPr>
        <w:t xml:space="preserve"> → </w:t>
      </w:r>
      <w:r w:rsidRPr="00A77DA2">
        <w:rPr>
          <w:szCs w:val="26"/>
        </w:rPr>
        <w:t xml:space="preserve"> «</w:t>
      </w:r>
      <w:proofErr w:type="spellStart"/>
      <w:r w:rsidRPr="00A77DA2">
        <w:rPr>
          <w:b/>
          <w:szCs w:val="26"/>
        </w:rPr>
        <w:t>Выкл</w:t>
      </w:r>
      <w:proofErr w:type="spellEnd"/>
      <w:r w:rsidRPr="00A77DA2">
        <w:rPr>
          <w:szCs w:val="26"/>
        </w:rPr>
        <w:t>».</w:t>
      </w:r>
    </w:p>
    <w:p w:rsidR="00C02342" w:rsidRPr="00A77DA2" w:rsidRDefault="00C02342" w:rsidP="00C02342">
      <w:pPr>
        <w:ind w:firstLine="567"/>
        <w:rPr>
          <w:color w:val="000000"/>
          <w:szCs w:val="26"/>
        </w:rPr>
      </w:pPr>
      <w:r w:rsidRPr="00A77DA2">
        <w:rPr>
          <w:color w:val="000000"/>
          <w:szCs w:val="26"/>
        </w:rPr>
        <w:t>Расписание считается корректным, если текущее отклонение от расписания (опережение или опоздание) составляет менее 60 минут.</w:t>
      </w:r>
    </w:p>
    <w:p w:rsidR="001E02F3" w:rsidRPr="00A77DA2" w:rsidRDefault="00D51769" w:rsidP="0068613C">
      <w:pPr>
        <w:ind w:firstLine="567"/>
        <w:rPr>
          <w:color w:val="000000"/>
          <w:szCs w:val="26"/>
        </w:rPr>
      </w:pPr>
      <w:r w:rsidRPr="00A77DA2">
        <w:rPr>
          <w:b/>
          <w:color w:val="000000"/>
          <w:szCs w:val="26"/>
        </w:rPr>
        <w:t>Замечание:</w:t>
      </w:r>
      <w:r w:rsidRPr="00A77DA2">
        <w:rPr>
          <w:color w:val="000000"/>
          <w:szCs w:val="26"/>
        </w:rPr>
        <w:t xml:space="preserve"> </w:t>
      </w:r>
      <w:r w:rsidR="0014741C" w:rsidRPr="00A77DA2">
        <w:rPr>
          <w:color w:val="000000"/>
          <w:szCs w:val="26"/>
        </w:rPr>
        <w:t>при следовании в режиме «А</w:t>
      </w:r>
      <w:r w:rsidR="00C02342" w:rsidRPr="00A77DA2">
        <w:rPr>
          <w:color w:val="000000"/>
          <w:szCs w:val="26"/>
        </w:rPr>
        <w:t>втоведение» выполнение принятого расписания</w:t>
      </w:r>
      <w:r w:rsidRPr="00A77DA2">
        <w:rPr>
          <w:color w:val="000000"/>
          <w:szCs w:val="26"/>
        </w:rPr>
        <w:t xml:space="preserve"> </w:t>
      </w:r>
      <w:r w:rsidR="00F51203" w:rsidRPr="00A77DA2">
        <w:rPr>
          <w:color w:val="000000"/>
          <w:szCs w:val="26"/>
        </w:rPr>
        <w:t>будет начато</w:t>
      </w:r>
      <w:r w:rsidR="00C02342" w:rsidRPr="00A77DA2">
        <w:rPr>
          <w:color w:val="000000"/>
          <w:szCs w:val="26"/>
        </w:rPr>
        <w:t xml:space="preserve"> только</w:t>
      </w:r>
      <w:r w:rsidRPr="00A77DA2">
        <w:rPr>
          <w:color w:val="000000"/>
          <w:szCs w:val="26"/>
        </w:rPr>
        <w:t xml:space="preserve"> при проследовании следующей станции (или при отключении режима «</w:t>
      </w:r>
      <w:r w:rsidR="0014741C" w:rsidRPr="00A77DA2">
        <w:rPr>
          <w:color w:val="000000"/>
          <w:szCs w:val="26"/>
        </w:rPr>
        <w:t>А</w:t>
      </w:r>
      <w:r w:rsidRPr="00A77DA2">
        <w:rPr>
          <w:color w:val="000000"/>
          <w:szCs w:val="26"/>
        </w:rPr>
        <w:t>втоведение»).</w:t>
      </w:r>
    </w:p>
    <w:p w:rsidR="005C223A" w:rsidRPr="00A77DA2" w:rsidRDefault="005C223A" w:rsidP="005C223A">
      <w:pPr>
        <w:pStyle w:val="20"/>
      </w:pPr>
      <w:r w:rsidRPr="00A77DA2">
        <w:t>Просмотр расписания, полученного по радиоканалу</w:t>
      </w:r>
    </w:p>
    <w:p w:rsidR="005C223A" w:rsidRPr="00A77DA2" w:rsidRDefault="005C223A" w:rsidP="005C223A">
      <w:pPr>
        <w:ind w:firstLine="567"/>
        <w:rPr>
          <w:szCs w:val="26"/>
        </w:rPr>
      </w:pPr>
      <w:r w:rsidRPr="00A77DA2">
        <w:rPr>
          <w:szCs w:val="26"/>
        </w:rPr>
        <w:t xml:space="preserve">Просмотр принятого расписания осуществляется в меню: </w:t>
      </w:r>
      <w:r w:rsidRPr="00A77DA2">
        <w:rPr>
          <w:b/>
          <w:szCs w:val="26"/>
        </w:rPr>
        <w:t>Главное меню → Расписание → График…</w:t>
      </w:r>
    </w:p>
    <w:p w:rsidR="005C223A" w:rsidRPr="00A77DA2" w:rsidRDefault="005C223A" w:rsidP="005C223A">
      <w:pPr>
        <w:ind w:firstLine="567"/>
        <w:rPr>
          <w:szCs w:val="26"/>
        </w:rPr>
      </w:pPr>
      <w:r w:rsidRPr="00A77DA2">
        <w:rPr>
          <w:szCs w:val="26"/>
        </w:rPr>
        <w:t>Пример отображения окна просмотра расписания (п. меню «Гра</w:t>
      </w:r>
      <w:r w:rsidR="00125246" w:rsidRPr="00A77DA2">
        <w:rPr>
          <w:szCs w:val="26"/>
        </w:rPr>
        <w:t>фик…») представлен на Рисунке </w:t>
      </w:r>
      <w:r w:rsidR="0048133D" w:rsidRPr="00A77DA2">
        <w:rPr>
          <w:szCs w:val="26"/>
        </w:rPr>
        <w:t>18</w:t>
      </w:r>
      <w:r w:rsidRPr="00A77DA2">
        <w:rPr>
          <w:szCs w:val="26"/>
        </w:rPr>
        <w:t>.</w:t>
      </w:r>
    </w:p>
    <w:p w:rsidR="005C223A" w:rsidRPr="00A77DA2" w:rsidRDefault="00773E6B" w:rsidP="005C223A">
      <w:pPr>
        <w:spacing w:before="240"/>
        <w:jc w:val="center"/>
        <w:rPr>
          <w:szCs w:val="26"/>
        </w:rPr>
      </w:pPr>
      <w:r w:rsidRPr="00A77DA2">
        <w:rPr>
          <w:noProof/>
          <w:szCs w:val="26"/>
        </w:rPr>
        <w:drawing>
          <wp:inline distT="0" distB="0" distL="0" distR="0">
            <wp:extent cx="2000250" cy="169545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cstate="print"/>
                    <a:srcRect/>
                    <a:stretch>
                      <a:fillRect/>
                    </a:stretch>
                  </pic:blipFill>
                  <pic:spPr bwMode="auto">
                    <a:xfrm>
                      <a:off x="0" y="0"/>
                      <a:ext cx="2000250" cy="1695450"/>
                    </a:xfrm>
                    <a:prstGeom prst="rect">
                      <a:avLst/>
                    </a:prstGeom>
                    <a:noFill/>
                    <a:ln w="9525">
                      <a:noFill/>
                      <a:miter lim="800000"/>
                      <a:headEnd/>
                      <a:tailEnd/>
                    </a:ln>
                  </pic:spPr>
                </pic:pic>
              </a:graphicData>
            </a:graphic>
          </wp:inline>
        </w:drawing>
      </w:r>
    </w:p>
    <w:p w:rsidR="005C223A" w:rsidRPr="00A77DA2" w:rsidRDefault="00125246" w:rsidP="00125246">
      <w:pPr>
        <w:pStyle w:val="af9"/>
        <w:rPr>
          <w:color w:val="000000"/>
          <w:szCs w:val="22"/>
        </w:rPr>
      </w:pPr>
      <w:bookmarkStart w:id="50" w:name="_Ref511925780"/>
      <w:r w:rsidRPr="00A77DA2">
        <w:t xml:space="preserve">Рисунок </w:t>
      </w:r>
      <w:r w:rsidR="0048133D" w:rsidRPr="00A77DA2">
        <w:t>18</w:t>
      </w:r>
      <w:bookmarkEnd w:id="50"/>
      <w:r w:rsidR="005C223A" w:rsidRPr="00A77DA2">
        <w:rPr>
          <w:color w:val="000000"/>
          <w:szCs w:val="22"/>
        </w:rPr>
        <w:t>.</w:t>
      </w:r>
      <w:r w:rsidR="005C223A" w:rsidRPr="00A77DA2">
        <w:rPr>
          <w:szCs w:val="22"/>
        </w:rPr>
        <w:t xml:space="preserve"> Экран «График»</w:t>
      </w:r>
      <w:r w:rsidR="005C223A" w:rsidRPr="00A77DA2">
        <w:rPr>
          <w:color w:val="000000"/>
          <w:szCs w:val="22"/>
        </w:rPr>
        <w:t>.</w:t>
      </w:r>
    </w:p>
    <w:p w:rsidR="005C223A" w:rsidRPr="00A77DA2" w:rsidRDefault="005C223A" w:rsidP="005C223A">
      <w:pPr>
        <w:ind w:firstLine="567"/>
      </w:pPr>
      <w:r w:rsidRPr="00A77DA2">
        <w:t>На экране «График» отображается список станций и времена прибытий согласно полученному расписанию.</w:t>
      </w:r>
    </w:p>
    <w:p w:rsidR="005C223A" w:rsidRPr="00A77DA2" w:rsidRDefault="005C223A" w:rsidP="005C223A">
      <w:pPr>
        <w:ind w:firstLine="567"/>
      </w:pPr>
      <w:r w:rsidRPr="00A77DA2">
        <w:rPr>
          <w:b/>
        </w:rPr>
        <w:t>Замечание:</w:t>
      </w:r>
      <w:r w:rsidR="00125246" w:rsidRPr="00A77DA2">
        <w:t xml:space="preserve"> по нажатию клавиши </w:t>
      </w:r>
      <w:r w:rsidR="009A1FB2" w:rsidRPr="00A77DA2">
        <w:rPr>
          <w:color w:val="000000"/>
          <w:szCs w:val="26"/>
        </w:rPr>
        <w:t>«</w:t>
      </w:r>
      <w:r w:rsidR="009A1FB2" w:rsidRPr="00A77DA2">
        <w:rPr>
          <w:b/>
          <w:color w:val="000000"/>
          <w:szCs w:val="26"/>
          <w:lang w:val="en-US"/>
        </w:rPr>
        <w:t>A</w:t>
      </w:r>
      <w:r w:rsidR="009A1FB2" w:rsidRPr="00A77DA2">
        <w:rPr>
          <w:color w:val="000000"/>
          <w:szCs w:val="26"/>
        </w:rPr>
        <w:t>»</w:t>
      </w:r>
      <w:r w:rsidRPr="00A77DA2">
        <w:t xml:space="preserve"> </w:t>
      </w:r>
      <w:r w:rsidR="0080225C" w:rsidRPr="00A77DA2">
        <w:t>выводятся экраны</w:t>
      </w:r>
      <w:r w:rsidRPr="00A77DA2">
        <w:t>:</w:t>
      </w:r>
    </w:p>
    <w:p w:rsidR="00CB45DF" w:rsidRPr="00A77DA2" w:rsidRDefault="00CB45DF" w:rsidP="005C4679">
      <w:pPr>
        <w:numPr>
          <w:ilvl w:val="0"/>
          <w:numId w:val="50"/>
        </w:numPr>
        <w:tabs>
          <w:tab w:val="left" w:pos="851"/>
        </w:tabs>
        <w:ind w:left="0" w:firstLine="567"/>
        <w:rPr>
          <w:szCs w:val="26"/>
        </w:rPr>
      </w:pPr>
      <w:r w:rsidRPr="00A77DA2">
        <w:rPr>
          <w:szCs w:val="26"/>
        </w:rPr>
        <w:t>Выполняемое расписание</w:t>
      </w:r>
    </w:p>
    <w:p w:rsidR="00CB45DF" w:rsidRPr="00A77DA2" w:rsidRDefault="00CB45DF" w:rsidP="005C4679">
      <w:pPr>
        <w:numPr>
          <w:ilvl w:val="0"/>
          <w:numId w:val="50"/>
        </w:numPr>
        <w:tabs>
          <w:tab w:val="left" w:pos="851"/>
        </w:tabs>
        <w:ind w:left="0" w:firstLine="567"/>
        <w:rPr>
          <w:szCs w:val="26"/>
        </w:rPr>
      </w:pPr>
      <w:r w:rsidRPr="00A77DA2">
        <w:rPr>
          <w:szCs w:val="26"/>
        </w:rPr>
        <w:t>Фактическое время проследования станций</w:t>
      </w:r>
    </w:p>
    <w:p w:rsidR="005C223A" w:rsidRPr="00A77DA2" w:rsidRDefault="005C223A" w:rsidP="005C223A">
      <w:pPr>
        <w:pStyle w:val="20"/>
      </w:pPr>
      <w:r w:rsidRPr="00A77DA2">
        <w:lastRenderedPageBreak/>
        <w:t>Фактическое время проследования станций</w:t>
      </w:r>
    </w:p>
    <w:p w:rsidR="005C223A" w:rsidRPr="00A77DA2" w:rsidRDefault="005C223A" w:rsidP="005C223A">
      <w:pPr>
        <w:ind w:firstLine="567"/>
        <w:rPr>
          <w:color w:val="000000"/>
          <w:szCs w:val="26"/>
        </w:rPr>
      </w:pPr>
      <w:r w:rsidRPr="00A77DA2">
        <w:rPr>
          <w:szCs w:val="26"/>
        </w:rPr>
        <w:t xml:space="preserve">Просмотр фактического времени проследования станций доступно в меню: принятого расписания осуществляется в меню: </w:t>
      </w:r>
      <w:r w:rsidRPr="00A77DA2">
        <w:rPr>
          <w:b/>
          <w:szCs w:val="26"/>
        </w:rPr>
        <w:t xml:space="preserve">Главное меню → Расписание → Время </w:t>
      </w:r>
      <w:proofErr w:type="spellStart"/>
      <w:r w:rsidRPr="00A77DA2">
        <w:rPr>
          <w:b/>
          <w:szCs w:val="26"/>
        </w:rPr>
        <w:t>проследов</w:t>
      </w:r>
      <w:proofErr w:type="spellEnd"/>
      <w:proofErr w:type="gramStart"/>
      <w:r w:rsidRPr="00A77DA2">
        <w:rPr>
          <w:b/>
          <w:szCs w:val="26"/>
        </w:rPr>
        <w:t>..</w:t>
      </w:r>
      <w:proofErr w:type="gramEnd"/>
    </w:p>
    <w:p w:rsidR="005C223A" w:rsidRPr="00A77DA2" w:rsidRDefault="005C223A" w:rsidP="005C223A">
      <w:pPr>
        <w:pStyle w:val="20"/>
      </w:pPr>
      <w:r w:rsidRPr="00A77DA2">
        <w:t>Выполняемое расписание</w:t>
      </w:r>
    </w:p>
    <w:p w:rsidR="00CB45DF" w:rsidRPr="00A77DA2" w:rsidRDefault="00CB45DF" w:rsidP="00CB45DF">
      <w:pPr>
        <w:pStyle w:val="a1"/>
        <w:numPr>
          <w:ilvl w:val="0"/>
          <w:numId w:val="0"/>
        </w:numPr>
        <w:ind w:firstLine="567"/>
      </w:pPr>
      <w:r w:rsidRPr="00A77DA2">
        <w:t xml:space="preserve">В случае использования расписания по перегонным временам хода, ручного задания расписания и в других аналогичных случаях, просмотр выполняемого </w:t>
      </w:r>
      <w:proofErr w:type="spellStart"/>
      <w:r w:rsidRPr="00A77DA2">
        <w:t>автоведением</w:t>
      </w:r>
      <w:proofErr w:type="spellEnd"/>
      <w:r w:rsidRPr="00A77DA2">
        <w:t xml:space="preserve"> расписания доступен в меню </w:t>
      </w:r>
      <w:r w:rsidRPr="00A77DA2">
        <w:rPr>
          <w:b/>
          <w:szCs w:val="26"/>
        </w:rPr>
        <w:t xml:space="preserve">Главное меню → </w:t>
      </w:r>
      <w:r w:rsidRPr="00A77DA2">
        <w:rPr>
          <w:b/>
        </w:rPr>
        <w:t>Расписание → Выполняемое…</w:t>
      </w:r>
      <w:r w:rsidRPr="00A77DA2">
        <w:t>.</w:t>
      </w:r>
    </w:p>
    <w:p w:rsidR="005C223A" w:rsidRPr="00A77DA2" w:rsidRDefault="00CB45DF" w:rsidP="00CB45DF">
      <w:pPr>
        <w:ind w:firstLine="567"/>
        <w:rPr>
          <w:color w:val="000000"/>
          <w:szCs w:val="26"/>
        </w:rPr>
      </w:pPr>
      <w:r w:rsidRPr="00A77DA2">
        <w:rPr>
          <w:b/>
          <w:color w:val="000000"/>
          <w:szCs w:val="26"/>
        </w:rPr>
        <w:t>Замечание:</w:t>
      </w:r>
      <w:r w:rsidRPr="00A77DA2">
        <w:rPr>
          <w:color w:val="000000"/>
          <w:szCs w:val="26"/>
        </w:rPr>
        <w:t xml:space="preserve"> при следовании по расписанию, принятому по радиоканалу расписание в данном пункте совпадает с меню </w:t>
      </w:r>
      <w:r w:rsidRPr="00A77DA2">
        <w:rPr>
          <w:b/>
          <w:szCs w:val="26"/>
        </w:rPr>
        <w:t>График…</w:t>
      </w:r>
      <w:r w:rsidRPr="00A77DA2">
        <w:rPr>
          <w:color w:val="000000"/>
          <w:szCs w:val="26"/>
        </w:rPr>
        <w:t>.</w:t>
      </w:r>
    </w:p>
    <w:p w:rsidR="005C223A" w:rsidRPr="00A77DA2" w:rsidRDefault="00CB45DF" w:rsidP="005C223A">
      <w:pPr>
        <w:pStyle w:val="20"/>
      </w:pPr>
      <w:r w:rsidRPr="00A77DA2">
        <w:t>Включение режима</w:t>
      </w:r>
      <w:r w:rsidR="005C223A" w:rsidRPr="00A77DA2">
        <w:t xml:space="preserve"> </w:t>
      </w:r>
      <w:r w:rsidRPr="00A77DA2">
        <w:t>авто</w:t>
      </w:r>
      <w:r w:rsidR="005C223A" w:rsidRPr="00A77DA2">
        <w:t>ведения по расписанию</w:t>
      </w:r>
    </w:p>
    <w:p w:rsidR="005C223A" w:rsidRPr="00A77DA2" w:rsidRDefault="005C223A" w:rsidP="005C223A">
      <w:pPr>
        <w:ind w:firstLine="567"/>
        <w:rPr>
          <w:color w:val="000000"/>
          <w:szCs w:val="26"/>
        </w:rPr>
      </w:pPr>
      <w:r w:rsidRPr="00A77DA2">
        <w:rPr>
          <w:color w:val="000000"/>
          <w:szCs w:val="26"/>
        </w:rPr>
        <w:t>Включение и отключение режима ведения поезда по расписанию</w:t>
      </w:r>
      <w:r w:rsidR="00CB45DF" w:rsidRPr="00A77DA2">
        <w:rPr>
          <w:color w:val="000000"/>
          <w:szCs w:val="26"/>
        </w:rPr>
        <w:t xml:space="preserve"> в режиме «Автоведение»</w:t>
      </w:r>
      <w:r w:rsidRPr="00A77DA2">
        <w:rPr>
          <w:color w:val="000000"/>
          <w:szCs w:val="26"/>
        </w:rPr>
        <w:t xml:space="preserve"> осуществляется в меню: </w:t>
      </w:r>
      <w:r w:rsidRPr="00A77DA2">
        <w:rPr>
          <w:b/>
          <w:szCs w:val="26"/>
        </w:rPr>
        <w:t xml:space="preserve">Главное меню → Расписание → Езда по </w:t>
      </w:r>
      <w:proofErr w:type="spellStart"/>
      <w:r w:rsidRPr="00A77DA2">
        <w:rPr>
          <w:b/>
          <w:szCs w:val="26"/>
        </w:rPr>
        <w:t>расп</w:t>
      </w:r>
      <w:proofErr w:type="spellEnd"/>
      <w:r w:rsidRPr="00A77DA2">
        <w:rPr>
          <w:b/>
          <w:szCs w:val="26"/>
        </w:rPr>
        <w:t>:</w:t>
      </w:r>
      <w:r w:rsidRPr="00A77DA2">
        <w:rPr>
          <w:szCs w:val="26"/>
        </w:rPr>
        <w:t xml:space="preserve"> «</w:t>
      </w:r>
      <w:proofErr w:type="spellStart"/>
      <w:r w:rsidRPr="00A77DA2">
        <w:rPr>
          <w:b/>
          <w:szCs w:val="26"/>
        </w:rPr>
        <w:t>Вкл</w:t>
      </w:r>
      <w:proofErr w:type="spellEnd"/>
      <w:r w:rsidRPr="00A77DA2">
        <w:rPr>
          <w:szCs w:val="26"/>
        </w:rPr>
        <w:t>» означает, что включен режим ведения поезда по расписанию, «</w:t>
      </w:r>
      <w:proofErr w:type="spellStart"/>
      <w:r w:rsidRPr="00A77DA2">
        <w:rPr>
          <w:b/>
          <w:szCs w:val="26"/>
        </w:rPr>
        <w:t>Выкл</w:t>
      </w:r>
      <w:proofErr w:type="spellEnd"/>
      <w:r w:rsidRPr="00A77DA2">
        <w:rPr>
          <w:szCs w:val="26"/>
        </w:rPr>
        <w:t>»</w:t>
      </w:r>
      <w:r w:rsidR="00CB45DF" w:rsidRPr="00A77DA2">
        <w:rPr>
          <w:szCs w:val="26"/>
        </w:rPr>
        <w:t xml:space="preserve"> - выключен.</w:t>
      </w:r>
    </w:p>
    <w:p w:rsidR="005C223A" w:rsidRPr="00A77DA2" w:rsidRDefault="005C223A" w:rsidP="005C223A">
      <w:pPr>
        <w:ind w:firstLine="567"/>
        <w:rPr>
          <w:color w:val="000000"/>
          <w:szCs w:val="26"/>
        </w:rPr>
      </w:pPr>
      <w:r w:rsidRPr="00A77DA2">
        <w:rPr>
          <w:color w:val="000000"/>
          <w:szCs w:val="26"/>
        </w:rPr>
        <w:t>В случае получения корректного расписания, при следовании в режиме «Автоведение», режим ведения поезда по расписанию будет автоматически включен при проследовании следующей станции.</w:t>
      </w:r>
    </w:p>
    <w:p w:rsidR="00056346" w:rsidRPr="00A77DA2" w:rsidRDefault="00EF7A57" w:rsidP="00056346">
      <w:pPr>
        <w:pStyle w:val="10"/>
      </w:pPr>
      <w:bookmarkStart w:id="51" w:name="_Toc511912164"/>
      <w:bookmarkStart w:id="52" w:name="_Toc23215030"/>
      <w:r w:rsidRPr="00A77DA2">
        <w:t>Возможные неисправности в пути следования</w:t>
      </w:r>
      <w:bookmarkEnd w:id="51"/>
      <w:bookmarkEnd w:id="52"/>
    </w:p>
    <w:p w:rsidR="00B42B8C" w:rsidRPr="00A77DA2" w:rsidRDefault="00B42B8C" w:rsidP="00B42B8C">
      <w:pPr>
        <w:tabs>
          <w:tab w:val="left" w:pos="1200"/>
        </w:tabs>
        <w:ind w:firstLine="567"/>
        <w:rPr>
          <w:szCs w:val="26"/>
        </w:rPr>
      </w:pPr>
      <w:r w:rsidRPr="00A77DA2">
        <w:rPr>
          <w:szCs w:val="26"/>
        </w:rPr>
        <w:t>Способы устранения возможных неисправностей описаны в виде последовательности шагов, выполнение каждого из которых может привести к решению проблемы.</w:t>
      </w:r>
    </w:p>
    <w:p w:rsidR="00EF7A57" w:rsidRPr="00A77DA2" w:rsidRDefault="00EF7A57" w:rsidP="0003254E">
      <w:pPr>
        <w:pStyle w:val="afb"/>
        <w:rPr>
          <w:color w:val="000000"/>
        </w:rPr>
      </w:pPr>
      <w:r w:rsidRPr="00A77DA2">
        <w:t>Не отображается диалоговое окно УСАВП.</w:t>
      </w:r>
    </w:p>
    <w:p w:rsidR="00EF7A57" w:rsidRPr="00A77DA2" w:rsidRDefault="00F85C4A" w:rsidP="005C4679">
      <w:pPr>
        <w:numPr>
          <w:ilvl w:val="0"/>
          <w:numId w:val="23"/>
        </w:numPr>
        <w:tabs>
          <w:tab w:val="left" w:pos="1200"/>
        </w:tabs>
        <w:ind w:left="0" w:firstLine="567"/>
        <w:rPr>
          <w:color w:val="000000"/>
          <w:szCs w:val="26"/>
        </w:rPr>
      </w:pPr>
      <w:r w:rsidRPr="00A77DA2">
        <w:rPr>
          <w:szCs w:val="26"/>
        </w:rPr>
        <w:t>н</w:t>
      </w:r>
      <w:r w:rsidR="00EF7A57" w:rsidRPr="00A77DA2">
        <w:rPr>
          <w:szCs w:val="26"/>
        </w:rPr>
        <w:t xml:space="preserve">ажать клавишу </w:t>
      </w:r>
      <w:r w:rsidR="009A1FB2" w:rsidRPr="00A77DA2">
        <w:rPr>
          <w:szCs w:val="26"/>
        </w:rPr>
        <w:t>«</w:t>
      </w:r>
      <w:r w:rsidR="009A1FB2" w:rsidRPr="00A77DA2">
        <w:rPr>
          <w:b/>
          <w:szCs w:val="26"/>
          <w:lang w:val="en-US"/>
        </w:rPr>
        <w:t>S</w:t>
      </w:r>
      <w:r w:rsidR="009A1FB2" w:rsidRPr="00A77DA2">
        <w:rPr>
          <w:szCs w:val="26"/>
        </w:rPr>
        <w:t>»</w:t>
      </w:r>
      <w:r w:rsidR="00863AE1" w:rsidRPr="00A77DA2">
        <w:rPr>
          <w:szCs w:val="26"/>
        </w:rPr>
        <w:t xml:space="preserve"> </w:t>
      </w:r>
      <w:r w:rsidR="009A1FB2" w:rsidRPr="00A77DA2">
        <w:rPr>
          <w:szCs w:val="26"/>
        </w:rPr>
        <w:t>на блоке индикации (БИ) МСУД</w:t>
      </w:r>
      <w:r w:rsidRPr="00A77DA2">
        <w:rPr>
          <w:szCs w:val="26"/>
        </w:rPr>
        <w:t>;</w:t>
      </w:r>
    </w:p>
    <w:p w:rsidR="00ED0A24" w:rsidRPr="00A77DA2" w:rsidRDefault="00ED0A24" w:rsidP="005C4679">
      <w:pPr>
        <w:numPr>
          <w:ilvl w:val="0"/>
          <w:numId w:val="23"/>
        </w:numPr>
        <w:tabs>
          <w:tab w:val="left" w:pos="1202"/>
        </w:tabs>
        <w:ind w:left="0" w:firstLine="567"/>
        <w:rPr>
          <w:color w:val="000000"/>
          <w:szCs w:val="26"/>
        </w:rPr>
      </w:pPr>
      <w:r w:rsidRPr="00A77DA2">
        <w:rPr>
          <w:szCs w:val="26"/>
        </w:rPr>
        <w:t>перезагрузить систему одновременно нажав клавиши «</w:t>
      </w:r>
      <w:r w:rsidRPr="00A77DA2">
        <w:rPr>
          <w:b/>
          <w:szCs w:val="26"/>
          <w:lang w:val="en-US"/>
        </w:rPr>
        <w:t>TAB</w:t>
      </w:r>
      <w:r w:rsidRPr="00A77DA2">
        <w:rPr>
          <w:szCs w:val="26"/>
        </w:rPr>
        <w:t>» и «</w:t>
      </w:r>
      <w:r w:rsidRPr="00A77DA2">
        <w:rPr>
          <w:b/>
          <w:szCs w:val="26"/>
          <w:lang w:val="en-US"/>
        </w:rPr>
        <w:t>S</w:t>
      </w:r>
      <w:r w:rsidRPr="00A77DA2">
        <w:rPr>
          <w:szCs w:val="26"/>
        </w:rPr>
        <w:t>» на клавиатуре БИ;</w:t>
      </w:r>
    </w:p>
    <w:p w:rsidR="00ED0A24" w:rsidRPr="00A77DA2" w:rsidRDefault="00ED0A24" w:rsidP="005C4679">
      <w:pPr>
        <w:numPr>
          <w:ilvl w:val="0"/>
          <w:numId w:val="23"/>
        </w:numPr>
        <w:tabs>
          <w:tab w:val="left" w:pos="1202"/>
        </w:tabs>
        <w:ind w:left="0" w:firstLine="567"/>
        <w:rPr>
          <w:color w:val="000000"/>
          <w:szCs w:val="26"/>
        </w:rPr>
      </w:pPr>
      <w:r w:rsidRPr="00A77DA2">
        <w:rPr>
          <w:szCs w:val="26"/>
        </w:rPr>
        <w:t>перезапустить БИ тумблером «МСУД».</w:t>
      </w:r>
    </w:p>
    <w:p w:rsidR="00EF7A57" w:rsidRPr="00A77DA2" w:rsidRDefault="00EF7A57" w:rsidP="0003254E">
      <w:pPr>
        <w:pStyle w:val="afb"/>
        <w:rPr>
          <w:color w:val="000000"/>
        </w:rPr>
      </w:pPr>
      <w:r w:rsidRPr="00A77DA2">
        <w:lastRenderedPageBreak/>
        <w:t>Отказ включения режима «Автоведение».</w:t>
      </w:r>
    </w:p>
    <w:p w:rsidR="00F85C4A" w:rsidRPr="00A77DA2" w:rsidRDefault="00F85C4A" w:rsidP="005C4679">
      <w:pPr>
        <w:numPr>
          <w:ilvl w:val="0"/>
          <w:numId w:val="24"/>
        </w:numPr>
        <w:tabs>
          <w:tab w:val="left" w:pos="993"/>
        </w:tabs>
        <w:ind w:left="0" w:firstLine="567"/>
        <w:rPr>
          <w:color w:val="000000"/>
          <w:szCs w:val="26"/>
        </w:rPr>
      </w:pPr>
      <w:r w:rsidRPr="00A77DA2">
        <w:rPr>
          <w:szCs w:val="26"/>
        </w:rPr>
        <w:t>убедиться, что установлен картридж и секция определена;</w:t>
      </w:r>
    </w:p>
    <w:p w:rsidR="00F85C4A" w:rsidRPr="00A77DA2" w:rsidRDefault="00F85C4A" w:rsidP="005C4679">
      <w:pPr>
        <w:numPr>
          <w:ilvl w:val="0"/>
          <w:numId w:val="24"/>
        </w:numPr>
        <w:tabs>
          <w:tab w:val="left" w:pos="993"/>
        </w:tabs>
        <w:ind w:left="0" w:firstLine="567"/>
        <w:rPr>
          <w:color w:val="000000"/>
          <w:szCs w:val="26"/>
        </w:rPr>
      </w:pPr>
      <w:r w:rsidRPr="00A77DA2">
        <w:rPr>
          <w:szCs w:val="26"/>
        </w:rPr>
        <w:t>убедиться, что включены цепи управления;</w:t>
      </w:r>
    </w:p>
    <w:p w:rsidR="00F85C4A" w:rsidRPr="00A77DA2" w:rsidRDefault="00F85C4A" w:rsidP="005C4679">
      <w:pPr>
        <w:numPr>
          <w:ilvl w:val="0"/>
          <w:numId w:val="24"/>
        </w:numPr>
        <w:tabs>
          <w:tab w:val="left" w:pos="993"/>
        </w:tabs>
        <w:ind w:left="0" w:firstLine="567"/>
        <w:rPr>
          <w:color w:val="000000"/>
          <w:szCs w:val="26"/>
        </w:rPr>
      </w:pPr>
      <w:r w:rsidRPr="00A77DA2">
        <w:rPr>
          <w:szCs w:val="26"/>
        </w:rPr>
        <w:t xml:space="preserve">убедиться, что </w:t>
      </w:r>
      <w:proofErr w:type="spellStart"/>
      <w:r w:rsidRPr="00A77DA2">
        <w:rPr>
          <w:szCs w:val="26"/>
        </w:rPr>
        <w:t>предрейсовый</w:t>
      </w:r>
      <w:proofErr w:type="spellEnd"/>
      <w:r w:rsidRPr="00A77DA2">
        <w:rPr>
          <w:szCs w:val="26"/>
        </w:rPr>
        <w:t xml:space="preserve"> тест пройден успешно;</w:t>
      </w:r>
    </w:p>
    <w:p w:rsidR="00EF7A57" w:rsidRPr="00A77DA2" w:rsidRDefault="00F85C4A" w:rsidP="005C4679">
      <w:pPr>
        <w:numPr>
          <w:ilvl w:val="0"/>
          <w:numId w:val="24"/>
        </w:numPr>
        <w:tabs>
          <w:tab w:val="left" w:pos="993"/>
          <w:tab w:val="left" w:pos="1134"/>
        </w:tabs>
        <w:ind w:left="0" w:firstLine="567"/>
        <w:rPr>
          <w:color w:val="000000"/>
          <w:szCs w:val="26"/>
        </w:rPr>
      </w:pPr>
      <w:r w:rsidRPr="00A77DA2">
        <w:rPr>
          <w:szCs w:val="26"/>
        </w:rPr>
        <w:t>у</w:t>
      </w:r>
      <w:r w:rsidR="00EF7A57" w:rsidRPr="00A77DA2">
        <w:rPr>
          <w:szCs w:val="26"/>
        </w:rPr>
        <w:t>бедиться</w:t>
      </w:r>
      <w:r w:rsidR="00914A58" w:rsidRPr="00A77DA2">
        <w:rPr>
          <w:szCs w:val="26"/>
        </w:rPr>
        <w:t>, что отключен маневровый режим;</w:t>
      </w:r>
    </w:p>
    <w:p w:rsidR="00EF7A57" w:rsidRPr="00A77DA2" w:rsidRDefault="00F85C4A" w:rsidP="005C4679">
      <w:pPr>
        <w:numPr>
          <w:ilvl w:val="0"/>
          <w:numId w:val="24"/>
        </w:numPr>
        <w:tabs>
          <w:tab w:val="left" w:pos="993"/>
          <w:tab w:val="left" w:pos="1134"/>
        </w:tabs>
        <w:ind w:left="0" w:firstLine="567"/>
        <w:rPr>
          <w:color w:val="000000"/>
          <w:szCs w:val="26"/>
        </w:rPr>
      </w:pPr>
      <w:r w:rsidRPr="00A77DA2">
        <w:rPr>
          <w:szCs w:val="26"/>
        </w:rPr>
        <w:t>у</w:t>
      </w:r>
      <w:r w:rsidR="00EF7A57" w:rsidRPr="00A77DA2">
        <w:rPr>
          <w:szCs w:val="26"/>
        </w:rPr>
        <w:t>бедиться в правильно</w:t>
      </w:r>
      <w:r w:rsidR="00914A58" w:rsidRPr="00A77DA2">
        <w:rPr>
          <w:szCs w:val="26"/>
        </w:rPr>
        <w:t>сти показаний датчиков давления;</w:t>
      </w:r>
    </w:p>
    <w:p w:rsidR="00F85C4A" w:rsidRPr="00A77DA2" w:rsidRDefault="00F85C4A" w:rsidP="005C4679">
      <w:pPr>
        <w:numPr>
          <w:ilvl w:val="0"/>
          <w:numId w:val="24"/>
        </w:numPr>
        <w:tabs>
          <w:tab w:val="left" w:pos="993"/>
        </w:tabs>
        <w:ind w:left="0" w:firstLine="567"/>
        <w:rPr>
          <w:color w:val="000000"/>
          <w:szCs w:val="26"/>
        </w:rPr>
      </w:pPr>
      <w:r w:rsidRPr="00A77DA2">
        <w:rPr>
          <w:szCs w:val="26"/>
        </w:rPr>
        <w:t>убедиться в отсутствии сигналов ТМ, ТД, СИ и экстренного торможения;</w:t>
      </w:r>
    </w:p>
    <w:p w:rsidR="00F85C4A" w:rsidRPr="00A77DA2" w:rsidRDefault="00F85C4A" w:rsidP="005C4679">
      <w:pPr>
        <w:numPr>
          <w:ilvl w:val="0"/>
          <w:numId w:val="24"/>
        </w:numPr>
        <w:tabs>
          <w:tab w:val="left" w:pos="993"/>
        </w:tabs>
        <w:ind w:left="0" w:firstLine="567"/>
        <w:rPr>
          <w:color w:val="000000"/>
          <w:szCs w:val="26"/>
        </w:rPr>
      </w:pPr>
      <w:r w:rsidRPr="00A77DA2">
        <w:rPr>
          <w:szCs w:val="26"/>
        </w:rPr>
        <w:t>убедиться, что текущий сигнал АЛСН определен и не является запрещающим;</w:t>
      </w:r>
    </w:p>
    <w:p w:rsidR="002A526E" w:rsidRPr="00A77DA2" w:rsidRDefault="002A526E" w:rsidP="002A526E">
      <w:pPr>
        <w:pStyle w:val="a8"/>
        <w:tabs>
          <w:tab w:val="num" w:pos="720"/>
          <w:tab w:val="num" w:pos="3338"/>
        </w:tabs>
        <w:ind w:firstLine="567"/>
        <w:rPr>
          <w:color w:val="000000"/>
          <w:sz w:val="26"/>
          <w:szCs w:val="26"/>
        </w:rPr>
      </w:pPr>
      <w:r w:rsidRPr="00A77DA2">
        <w:rPr>
          <w:b/>
          <w:color w:val="000000"/>
          <w:sz w:val="26"/>
          <w:szCs w:val="26"/>
        </w:rPr>
        <w:t>Внимание!</w:t>
      </w:r>
      <w:r w:rsidRPr="00A77DA2">
        <w:rPr>
          <w:color w:val="000000"/>
          <w:sz w:val="26"/>
          <w:szCs w:val="26"/>
        </w:rPr>
        <w:t xml:space="preserve"> Включение режима «Автоведение» при «белом» сигнале АЛСН недоступно (в текущей версии ПО системы).</w:t>
      </w:r>
    </w:p>
    <w:p w:rsidR="00F85C4A" w:rsidRPr="00A77DA2" w:rsidRDefault="00F85C4A" w:rsidP="005C4679">
      <w:pPr>
        <w:numPr>
          <w:ilvl w:val="0"/>
          <w:numId w:val="24"/>
        </w:numPr>
        <w:tabs>
          <w:tab w:val="left" w:pos="993"/>
        </w:tabs>
        <w:ind w:left="0" w:firstLine="567"/>
        <w:rPr>
          <w:color w:val="000000"/>
          <w:szCs w:val="26"/>
        </w:rPr>
      </w:pPr>
      <w:r w:rsidRPr="00A77DA2">
        <w:rPr>
          <w:szCs w:val="26"/>
        </w:rPr>
        <w:t xml:space="preserve">убедиться, что рукоятка крана машиниста находится во </w:t>
      </w:r>
      <w:r w:rsidRPr="00A77DA2">
        <w:rPr>
          <w:szCs w:val="26"/>
          <w:lang w:val="en-US"/>
        </w:rPr>
        <w:t>II</w:t>
      </w:r>
      <w:r w:rsidRPr="00A77DA2">
        <w:rPr>
          <w:szCs w:val="26"/>
        </w:rPr>
        <w:t xml:space="preserve"> (поездном) положении;</w:t>
      </w:r>
    </w:p>
    <w:p w:rsidR="00F85C4A" w:rsidRPr="00A77DA2" w:rsidRDefault="00F85C4A" w:rsidP="005C4679">
      <w:pPr>
        <w:numPr>
          <w:ilvl w:val="0"/>
          <w:numId w:val="24"/>
        </w:numPr>
        <w:tabs>
          <w:tab w:val="left" w:pos="993"/>
        </w:tabs>
        <w:ind w:left="0" w:firstLine="567"/>
        <w:rPr>
          <w:color w:val="000000"/>
          <w:szCs w:val="26"/>
        </w:rPr>
      </w:pPr>
      <w:r w:rsidRPr="00A77DA2">
        <w:rPr>
          <w:color w:val="000000"/>
          <w:szCs w:val="26"/>
        </w:rPr>
        <w:t>убедиться, что включен режим авторегулирования;</w:t>
      </w:r>
    </w:p>
    <w:p w:rsidR="00F85C4A" w:rsidRPr="00A77DA2" w:rsidRDefault="00F85C4A" w:rsidP="005C4679">
      <w:pPr>
        <w:numPr>
          <w:ilvl w:val="0"/>
          <w:numId w:val="24"/>
        </w:numPr>
        <w:tabs>
          <w:tab w:val="left" w:pos="993"/>
        </w:tabs>
        <w:ind w:left="0" w:firstLine="567"/>
        <w:rPr>
          <w:color w:val="000000"/>
          <w:szCs w:val="26"/>
        </w:rPr>
      </w:pPr>
      <w:r w:rsidRPr="00A77DA2">
        <w:rPr>
          <w:color w:val="000000"/>
          <w:szCs w:val="26"/>
        </w:rPr>
        <w:t xml:space="preserve">убедиться, что рукоятка </w:t>
      </w:r>
      <w:proofErr w:type="spellStart"/>
      <w:r w:rsidRPr="00A77DA2">
        <w:rPr>
          <w:color w:val="000000"/>
          <w:szCs w:val="26"/>
        </w:rPr>
        <w:t>задатчика</w:t>
      </w:r>
      <w:proofErr w:type="spellEnd"/>
      <w:r w:rsidRPr="00A77DA2">
        <w:rPr>
          <w:color w:val="000000"/>
          <w:szCs w:val="26"/>
        </w:rPr>
        <w:t xml:space="preserve"> скорости установлена в положение «0»;</w:t>
      </w:r>
    </w:p>
    <w:p w:rsidR="003254A5" w:rsidRPr="00A77DA2" w:rsidRDefault="00F85C4A" w:rsidP="003254A5">
      <w:pPr>
        <w:numPr>
          <w:ilvl w:val="0"/>
          <w:numId w:val="24"/>
        </w:numPr>
        <w:tabs>
          <w:tab w:val="num" w:pos="720"/>
          <w:tab w:val="left" w:pos="993"/>
          <w:tab w:val="num" w:pos="3338"/>
        </w:tabs>
        <w:ind w:left="0" w:firstLine="567"/>
        <w:rPr>
          <w:color w:val="000000"/>
          <w:szCs w:val="26"/>
        </w:rPr>
      </w:pPr>
      <w:r w:rsidRPr="00A77DA2">
        <w:rPr>
          <w:szCs w:val="26"/>
        </w:rPr>
        <w:t>убедиться, что рукоятка главного контроллера находится в положении максимальной тяги и установленный ток больше 1170 А.</w:t>
      </w:r>
    </w:p>
    <w:p w:rsidR="00F85C4A" w:rsidRPr="00A77DA2" w:rsidRDefault="00F85C4A" w:rsidP="00304163">
      <w:pPr>
        <w:pStyle w:val="afb"/>
      </w:pPr>
      <w:r w:rsidRPr="00A77DA2">
        <w:t>Сообщение «</w:t>
      </w:r>
      <w:proofErr w:type="spellStart"/>
      <w:r w:rsidRPr="00A77DA2">
        <w:t>НеСООТВ</w:t>
      </w:r>
      <w:proofErr w:type="gramStart"/>
      <w:r w:rsidRPr="00A77DA2">
        <w:t>.М</w:t>
      </w:r>
      <w:proofErr w:type="gramEnd"/>
      <w:r w:rsidRPr="00A77DA2">
        <w:t>АРШР</w:t>
      </w:r>
      <w:proofErr w:type="spellEnd"/>
      <w:r w:rsidRPr="00A77DA2">
        <w:t>».</w:t>
      </w:r>
    </w:p>
    <w:p w:rsidR="00F85C4A" w:rsidRPr="00A77DA2" w:rsidRDefault="00F85C4A" w:rsidP="00F85C4A">
      <w:pPr>
        <w:tabs>
          <w:tab w:val="left" w:pos="1200"/>
        </w:tabs>
        <w:ind w:firstLine="567"/>
        <w:rPr>
          <w:color w:val="000000"/>
          <w:szCs w:val="26"/>
        </w:rPr>
      </w:pPr>
      <w:r w:rsidRPr="00A77DA2">
        <w:rPr>
          <w:color w:val="000000"/>
          <w:szCs w:val="26"/>
        </w:rPr>
        <w:t xml:space="preserve">Выводится в случае несовпадения маршрутов на ведущем локомотиве. На </w:t>
      </w:r>
      <w:proofErr w:type="gramStart"/>
      <w:r w:rsidRPr="00A77DA2">
        <w:rPr>
          <w:color w:val="000000"/>
          <w:szCs w:val="26"/>
        </w:rPr>
        <w:t>ведомом</w:t>
      </w:r>
      <w:proofErr w:type="gramEnd"/>
      <w:r w:rsidRPr="00A77DA2">
        <w:rPr>
          <w:color w:val="000000"/>
          <w:szCs w:val="26"/>
        </w:rPr>
        <w:t xml:space="preserve"> периодически выдается сообщение «Смените маршрут! Маршрут не соотв. маршруту ведущего».</w:t>
      </w:r>
    </w:p>
    <w:p w:rsidR="00F85C4A" w:rsidRPr="00A77DA2" w:rsidRDefault="00151296" w:rsidP="00F85C4A">
      <w:pPr>
        <w:tabs>
          <w:tab w:val="left" w:pos="1200"/>
        </w:tabs>
        <w:ind w:firstLine="567"/>
        <w:rPr>
          <w:color w:val="000000"/>
          <w:szCs w:val="26"/>
        </w:rPr>
      </w:pPr>
      <w:r w:rsidRPr="00A77DA2">
        <w:rPr>
          <w:color w:val="000000"/>
          <w:szCs w:val="26"/>
        </w:rPr>
        <w:t>Следует п</w:t>
      </w:r>
      <w:r w:rsidR="00F85C4A" w:rsidRPr="00A77DA2">
        <w:rPr>
          <w:color w:val="000000"/>
          <w:szCs w:val="26"/>
        </w:rPr>
        <w:t xml:space="preserve">овторно установить одинаковый маршрут на обоих локомотивах с помощью меню </w:t>
      </w:r>
      <w:r w:rsidR="00F85C4A" w:rsidRPr="00A77DA2">
        <w:rPr>
          <w:b/>
          <w:color w:val="000000"/>
          <w:szCs w:val="26"/>
        </w:rPr>
        <w:t xml:space="preserve">Главное меню </w:t>
      </w:r>
      <w:r w:rsidR="002716BC" w:rsidRPr="00A77DA2">
        <w:rPr>
          <w:b/>
          <w:szCs w:val="26"/>
        </w:rPr>
        <w:t>→</w:t>
      </w:r>
      <w:r w:rsidR="00F85C4A" w:rsidRPr="00A77DA2">
        <w:rPr>
          <w:b/>
          <w:color w:val="000000"/>
          <w:szCs w:val="26"/>
        </w:rPr>
        <w:t xml:space="preserve"> Настройка</w:t>
      </w:r>
      <w:proofErr w:type="gramStart"/>
      <w:r w:rsidR="00F85C4A" w:rsidRPr="00A77DA2">
        <w:rPr>
          <w:b/>
          <w:color w:val="000000"/>
          <w:szCs w:val="26"/>
        </w:rPr>
        <w:t xml:space="preserve"> </w:t>
      </w:r>
      <w:r w:rsidR="002716BC" w:rsidRPr="00A77DA2">
        <w:rPr>
          <w:b/>
          <w:color w:val="000000"/>
          <w:szCs w:val="26"/>
        </w:rPr>
        <w:t>→</w:t>
      </w:r>
      <w:r w:rsidR="00F85C4A" w:rsidRPr="00A77DA2">
        <w:rPr>
          <w:b/>
          <w:color w:val="000000"/>
          <w:szCs w:val="26"/>
        </w:rPr>
        <w:t xml:space="preserve"> С</w:t>
      </w:r>
      <w:proofErr w:type="gramEnd"/>
      <w:r w:rsidR="00F85C4A" w:rsidRPr="00A77DA2">
        <w:rPr>
          <w:b/>
          <w:color w:val="000000"/>
          <w:szCs w:val="26"/>
        </w:rPr>
        <w:t>менить маршрут</w:t>
      </w:r>
      <w:r w:rsidR="00F85C4A" w:rsidRPr="00A77DA2">
        <w:rPr>
          <w:color w:val="000000"/>
          <w:szCs w:val="26"/>
        </w:rPr>
        <w:t>.</w:t>
      </w:r>
    </w:p>
    <w:p w:rsidR="00EF7A57" w:rsidRPr="00A77DA2" w:rsidRDefault="00EF7A57" w:rsidP="0003254E">
      <w:pPr>
        <w:pStyle w:val="afb"/>
        <w:rPr>
          <w:color w:val="000000"/>
        </w:rPr>
      </w:pPr>
      <w:r w:rsidRPr="00A77DA2">
        <w:t xml:space="preserve">Нет связи с модемом основного канала связи </w:t>
      </w:r>
      <w:r w:rsidRPr="00A77DA2">
        <w:rPr>
          <w:b w:val="0"/>
        </w:rPr>
        <w:t>(в строке состояния системы отображается «</w:t>
      </w:r>
      <w:r w:rsidRPr="00A77DA2">
        <w:t>С</w:t>
      </w:r>
      <w:r w:rsidRPr="00A77DA2">
        <w:rPr>
          <w:b w:val="0"/>
        </w:rPr>
        <w:t>»).</w:t>
      </w:r>
      <w:r w:rsidRPr="00A77DA2">
        <w:t xml:space="preserve"> </w:t>
      </w:r>
    </w:p>
    <w:p w:rsidR="00EF7A57" w:rsidRPr="00A77DA2" w:rsidRDefault="00F85C4A" w:rsidP="005C4679">
      <w:pPr>
        <w:numPr>
          <w:ilvl w:val="0"/>
          <w:numId w:val="34"/>
        </w:numPr>
        <w:tabs>
          <w:tab w:val="left" w:pos="1200"/>
        </w:tabs>
        <w:ind w:left="0" w:firstLine="567"/>
        <w:rPr>
          <w:szCs w:val="26"/>
        </w:rPr>
      </w:pPr>
      <w:r w:rsidRPr="00A77DA2">
        <w:rPr>
          <w:szCs w:val="26"/>
        </w:rPr>
        <w:t>п</w:t>
      </w:r>
      <w:r w:rsidR="00EF7A57" w:rsidRPr="00A77DA2">
        <w:rPr>
          <w:szCs w:val="26"/>
        </w:rPr>
        <w:t>роверить, что модем</w:t>
      </w:r>
      <w:r w:rsidR="000778FE" w:rsidRPr="00A77DA2">
        <w:rPr>
          <w:szCs w:val="26"/>
        </w:rPr>
        <w:t xml:space="preserve"> </w:t>
      </w:r>
      <w:proofErr w:type="spellStart"/>
      <w:r w:rsidR="00F577D2" w:rsidRPr="00A77DA2">
        <w:rPr>
          <w:szCs w:val="26"/>
        </w:rPr>
        <w:t>М-Линк</w:t>
      </w:r>
      <w:proofErr w:type="spellEnd"/>
      <w:r w:rsidRPr="00A77DA2">
        <w:rPr>
          <w:szCs w:val="26"/>
        </w:rPr>
        <w:t xml:space="preserve"> включен;</w:t>
      </w:r>
    </w:p>
    <w:p w:rsidR="00F577D2" w:rsidRPr="00A77DA2" w:rsidRDefault="00F577D2" w:rsidP="00F577D2">
      <w:pPr>
        <w:numPr>
          <w:ilvl w:val="0"/>
          <w:numId w:val="34"/>
        </w:numPr>
        <w:tabs>
          <w:tab w:val="left" w:pos="1202"/>
        </w:tabs>
        <w:ind w:left="0" w:firstLine="567"/>
        <w:rPr>
          <w:szCs w:val="26"/>
        </w:rPr>
      </w:pPr>
      <w:r w:rsidRPr="00A77DA2">
        <w:rPr>
          <w:szCs w:val="26"/>
        </w:rPr>
        <w:t>перезагрузить систему одновременно нажав клавиши «TAB» и «S» на клавиатуре БИ;</w:t>
      </w:r>
    </w:p>
    <w:p w:rsidR="00EF7A57" w:rsidRPr="00A77DA2" w:rsidRDefault="00EF7A57" w:rsidP="0003254E">
      <w:pPr>
        <w:pStyle w:val="afb"/>
        <w:rPr>
          <w:color w:val="000000"/>
        </w:rPr>
      </w:pPr>
      <w:r w:rsidRPr="00A77DA2">
        <w:lastRenderedPageBreak/>
        <w:t xml:space="preserve">Нет связи с модемом дополнительного канала связи </w:t>
      </w:r>
      <w:proofErr w:type="spellStart"/>
      <w:proofErr w:type="gramStart"/>
      <w:r w:rsidRPr="00A77DA2">
        <w:t>связи</w:t>
      </w:r>
      <w:proofErr w:type="spellEnd"/>
      <w:proofErr w:type="gramEnd"/>
      <w:r w:rsidRPr="00A77DA2">
        <w:t xml:space="preserve"> </w:t>
      </w:r>
      <w:r w:rsidRPr="00A77DA2">
        <w:rPr>
          <w:b w:val="0"/>
        </w:rPr>
        <w:t>(в строке состояния системы отображается символ «</w:t>
      </w:r>
      <w:r w:rsidRPr="00A77DA2">
        <w:t>Д</w:t>
      </w:r>
      <w:r w:rsidRPr="00A77DA2">
        <w:rPr>
          <w:b w:val="0"/>
        </w:rPr>
        <w:t>»)</w:t>
      </w:r>
      <w:r w:rsidRPr="00A77DA2">
        <w:t>.</w:t>
      </w:r>
    </w:p>
    <w:p w:rsidR="00F85C4A" w:rsidRPr="00A77DA2" w:rsidRDefault="00F85C4A" w:rsidP="005C4679">
      <w:pPr>
        <w:numPr>
          <w:ilvl w:val="0"/>
          <w:numId w:val="47"/>
        </w:numPr>
        <w:tabs>
          <w:tab w:val="left" w:pos="993"/>
        </w:tabs>
        <w:ind w:left="0" w:firstLine="567"/>
        <w:rPr>
          <w:color w:val="000000"/>
          <w:szCs w:val="26"/>
        </w:rPr>
      </w:pPr>
      <w:r w:rsidRPr="00A77DA2">
        <w:rPr>
          <w:szCs w:val="26"/>
        </w:rPr>
        <w:t>проверить, что включена радиостанция;</w:t>
      </w:r>
    </w:p>
    <w:p w:rsidR="00F85C4A" w:rsidRPr="00A77DA2" w:rsidRDefault="00F85C4A" w:rsidP="005C4679">
      <w:pPr>
        <w:numPr>
          <w:ilvl w:val="0"/>
          <w:numId w:val="47"/>
        </w:numPr>
        <w:tabs>
          <w:tab w:val="left" w:pos="993"/>
        </w:tabs>
        <w:ind w:left="0" w:firstLine="567"/>
        <w:rPr>
          <w:color w:val="000000"/>
          <w:szCs w:val="26"/>
        </w:rPr>
      </w:pPr>
      <w:r w:rsidRPr="00A77DA2">
        <w:rPr>
          <w:szCs w:val="26"/>
        </w:rPr>
        <w:t xml:space="preserve">проверить, что в меню </w:t>
      </w:r>
      <w:r w:rsidRPr="00A77DA2">
        <w:rPr>
          <w:b/>
          <w:szCs w:val="26"/>
        </w:rPr>
        <w:t xml:space="preserve">Настройка → </w:t>
      </w:r>
      <w:proofErr w:type="spellStart"/>
      <w:r w:rsidR="00A73E0E" w:rsidRPr="00A77DA2">
        <w:rPr>
          <w:b/>
          <w:szCs w:val="26"/>
        </w:rPr>
        <w:t>Вирт</w:t>
      </w:r>
      <w:proofErr w:type="gramStart"/>
      <w:r w:rsidR="00A73E0E" w:rsidRPr="00A77DA2">
        <w:rPr>
          <w:b/>
          <w:szCs w:val="26"/>
        </w:rPr>
        <w:t>.с</w:t>
      </w:r>
      <w:proofErr w:type="gramEnd"/>
      <w:r w:rsidR="00A73E0E" w:rsidRPr="00A77DA2">
        <w:rPr>
          <w:b/>
          <w:szCs w:val="26"/>
        </w:rPr>
        <w:t>цепка</w:t>
      </w:r>
      <w:proofErr w:type="spellEnd"/>
      <w:r w:rsidRPr="00A77DA2">
        <w:rPr>
          <w:b/>
          <w:szCs w:val="26"/>
        </w:rPr>
        <w:t xml:space="preserve"> → Доп. Канал</w:t>
      </w:r>
      <w:r w:rsidRPr="00A77DA2">
        <w:rPr>
          <w:szCs w:val="26"/>
        </w:rPr>
        <w:t>. установлено «</w:t>
      </w:r>
      <w:proofErr w:type="spellStart"/>
      <w:r w:rsidRPr="00A77DA2">
        <w:rPr>
          <w:b/>
          <w:szCs w:val="26"/>
        </w:rPr>
        <w:t>вкл</w:t>
      </w:r>
      <w:proofErr w:type="spellEnd"/>
      <w:r w:rsidRPr="00A77DA2">
        <w:rPr>
          <w:szCs w:val="26"/>
        </w:rPr>
        <w:t>».</w:t>
      </w:r>
    </w:p>
    <w:p w:rsidR="00EF7A57" w:rsidRPr="00A77DA2" w:rsidRDefault="00EF7A57" w:rsidP="0003254E">
      <w:pPr>
        <w:pStyle w:val="afb"/>
        <w:rPr>
          <w:color w:val="000000"/>
        </w:rPr>
      </w:pPr>
      <w:r w:rsidRPr="00A77DA2">
        <w:t xml:space="preserve">Нет связи между локомотивами по основному каналу связи </w:t>
      </w:r>
      <w:r w:rsidRPr="00A77DA2">
        <w:rPr>
          <w:b w:val="0"/>
        </w:rPr>
        <w:t>(в строке состояния системы отображается «</w:t>
      </w:r>
      <w:r w:rsidRPr="00A77DA2">
        <w:t>с</w:t>
      </w:r>
      <w:r w:rsidRPr="00A77DA2">
        <w:rPr>
          <w:b w:val="0"/>
        </w:rPr>
        <w:t>»)</w:t>
      </w:r>
      <w:r w:rsidRPr="00A77DA2">
        <w:t>.</w:t>
      </w:r>
    </w:p>
    <w:p w:rsidR="00F85C4A" w:rsidRPr="00A77DA2" w:rsidRDefault="00F85C4A" w:rsidP="005C4679">
      <w:pPr>
        <w:numPr>
          <w:ilvl w:val="0"/>
          <w:numId w:val="48"/>
        </w:numPr>
        <w:tabs>
          <w:tab w:val="left" w:pos="993"/>
        </w:tabs>
        <w:ind w:left="0" w:firstLine="567"/>
        <w:rPr>
          <w:color w:val="000000"/>
          <w:szCs w:val="26"/>
        </w:rPr>
      </w:pPr>
      <w:r w:rsidRPr="00A77DA2">
        <w:rPr>
          <w:szCs w:val="26"/>
        </w:rPr>
        <w:t>проверить правильность установки сетевого адреса;</w:t>
      </w:r>
    </w:p>
    <w:p w:rsidR="000778FE" w:rsidRPr="00A77DA2" w:rsidRDefault="00F85C4A" w:rsidP="005C4679">
      <w:pPr>
        <w:numPr>
          <w:ilvl w:val="0"/>
          <w:numId w:val="48"/>
        </w:numPr>
        <w:tabs>
          <w:tab w:val="left" w:pos="993"/>
        </w:tabs>
        <w:ind w:left="0" w:firstLine="567"/>
        <w:rPr>
          <w:color w:val="000000"/>
          <w:szCs w:val="26"/>
        </w:rPr>
      </w:pPr>
      <w:r w:rsidRPr="00A77DA2">
        <w:rPr>
          <w:color w:val="000000"/>
          <w:szCs w:val="26"/>
        </w:rPr>
        <w:t>перезагрузить модем кратковременным выключением питания.</w:t>
      </w:r>
    </w:p>
    <w:p w:rsidR="00EF7A57" w:rsidRPr="00A77DA2" w:rsidRDefault="00EF7A57" w:rsidP="0003254E">
      <w:pPr>
        <w:pStyle w:val="afb"/>
        <w:rPr>
          <w:color w:val="000000"/>
        </w:rPr>
      </w:pPr>
      <w:r w:rsidRPr="00A77DA2">
        <w:t xml:space="preserve">Нет связи между локомотивами по дополнительному каналу связи </w:t>
      </w:r>
      <w:r w:rsidRPr="00A77DA2">
        <w:rPr>
          <w:b w:val="0"/>
        </w:rPr>
        <w:t>(в строке состояния системы отображается «</w:t>
      </w:r>
      <w:r w:rsidRPr="00A77DA2">
        <w:t>д</w:t>
      </w:r>
      <w:r w:rsidRPr="00A77DA2">
        <w:rPr>
          <w:b w:val="0"/>
        </w:rPr>
        <w:t>»)</w:t>
      </w:r>
      <w:r w:rsidRPr="00A77DA2">
        <w:t>.</w:t>
      </w:r>
    </w:p>
    <w:p w:rsidR="00EF7A57" w:rsidRPr="00A77DA2" w:rsidRDefault="00EF7A57" w:rsidP="00EF7A57">
      <w:pPr>
        <w:tabs>
          <w:tab w:val="left" w:pos="1200"/>
        </w:tabs>
        <w:ind w:firstLine="567"/>
        <w:rPr>
          <w:szCs w:val="26"/>
        </w:rPr>
      </w:pPr>
      <w:r w:rsidRPr="00A77DA2">
        <w:rPr>
          <w:szCs w:val="26"/>
        </w:rPr>
        <w:t>Проверить, что связь с модемом дополнительного канала связи установлена на обоих локомотивах.</w:t>
      </w:r>
    </w:p>
    <w:p w:rsidR="008E79C3" w:rsidRPr="00A77DA2" w:rsidRDefault="008E79C3" w:rsidP="00EF7A57">
      <w:pPr>
        <w:tabs>
          <w:tab w:val="left" w:pos="1200"/>
        </w:tabs>
        <w:ind w:firstLine="567"/>
        <w:rPr>
          <w:szCs w:val="26"/>
        </w:rPr>
      </w:pPr>
      <w:r w:rsidRPr="00A77DA2">
        <w:rPr>
          <w:b/>
          <w:szCs w:val="26"/>
        </w:rPr>
        <w:t>Замечание:</w:t>
      </w:r>
      <w:r w:rsidRPr="00A77DA2">
        <w:rPr>
          <w:szCs w:val="26"/>
        </w:rPr>
        <w:t xml:space="preserve"> для проверки на стоянке дополнительный канал связи необходимо включать из меню (п. </w:t>
      </w:r>
      <w:fldSimple w:instr=" REF _Ref511838386 \r \h  \* MERGEFORMAT ">
        <w:r w:rsidR="00200FD4" w:rsidRPr="00A77DA2">
          <w:rPr>
            <w:szCs w:val="26"/>
          </w:rPr>
          <w:t>3.2</w:t>
        </w:r>
      </w:fldSimple>
      <w:r w:rsidRPr="00A77DA2">
        <w:rPr>
          <w:szCs w:val="26"/>
        </w:rPr>
        <w:t>).</w:t>
      </w:r>
    </w:p>
    <w:p w:rsidR="008E79C3" w:rsidRPr="00A77DA2" w:rsidRDefault="008E79C3" w:rsidP="008E79C3">
      <w:pPr>
        <w:pStyle w:val="afb"/>
        <w:rPr>
          <w:color w:val="000000"/>
        </w:rPr>
      </w:pPr>
      <w:r w:rsidRPr="00A77DA2">
        <w:t>Сбой в работе автотормозов.</w:t>
      </w:r>
    </w:p>
    <w:p w:rsidR="008E79C3" w:rsidRPr="00A77DA2" w:rsidRDefault="008E79C3" w:rsidP="008E79C3">
      <w:pPr>
        <w:tabs>
          <w:tab w:val="left" w:pos="1200"/>
        </w:tabs>
        <w:ind w:firstLine="567"/>
        <w:rPr>
          <w:szCs w:val="26"/>
        </w:rPr>
      </w:pPr>
      <w:r w:rsidRPr="00A77DA2">
        <w:rPr>
          <w:szCs w:val="26"/>
        </w:rPr>
        <w:t>При сбое в работе автотормозов отключить тумблер «выходные цепи УСАВП». При этом произойдет отпуск автотормозов без завышения (</w:t>
      </w:r>
      <w:r w:rsidRPr="00A77DA2">
        <w:rPr>
          <w:szCs w:val="26"/>
          <w:lang w:val="en-US"/>
        </w:rPr>
        <w:t>II</w:t>
      </w:r>
      <w:r w:rsidRPr="00A77DA2">
        <w:rPr>
          <w:szCs w:val="26"/>
        </w:rPr>
        <w:t xml:space="preserve"> положением).</w:t>
      </w:r>
    </w:p>
    <w:p w:rsidR="008E79C3" w:rsidRPr="00A77DA2" w:rsidRDefault="008E79C3" w:rsidP="008E79C3">
      <w:pPr>
        <w:tabs>
          <w:tab w:val="left" w:pos="1200"/>
        </w:tabs>
        <w:ind w:firstLine="567"/>
        <w:rPr>
          <w:szCs w:val="26"/>
        </w:rPr>
      </w:pPr>
      <w:r w:rsidRPr="00A77DA2">
        <w:rPr>
          <w:szCs w:val="26"/>
        </w:rPr>
        <w:t>Дальнейшие действия выполнять согласно действующих в настоящее время инструкций.</w:t>
      </w:r>
    </w:p>
    <w:p w:rsidR="00EF7A57" w:rsidRPr="00A77DA2" w:rsidRDefault="008E79C3" w:rsidP="0003254E">
      <w:pPr>
        <w:pStyle w:val="afb"/>
        <w:rPr>
          <w:color w:val="000000"/>
        </w:rPr>
      </w:pPr>
      <w:r w:rsidRPr="00A77DA2">
        <w:t>Не изменяется текущее время, не обновляется текущая ЖД координата в пути следования, нет реакции на нажатие клавиш.</w:t>
      </w:r>
    </w:p>
    <w:p w:rsidR="008E79C3" w:rsidRPr="00A77DA2" w:rsidRDefault="008E79C3" w:rsidP="00EF7A57">
      <w:pPr>
        <w:tabs>
          <w:tab w:val="left" w:pos="1200"/>
        </w:tabs>
        <w:ind w:firstLine="567"/>
        <w:rPr>
          <w:szCs w:val="26"/>
        </w:rPr>
      </w:pPr>
      <w:r w:rsidRPr="00A77DA2">
        <w:rPr>
          <w:szCs w:val="26"/>
        </w:rPr>
        <w:t>Перезагрузить систему одновременно нажав клавиши «</w:t>
      </w:r>
      <w:r w:rsidRPr="00A77DA2">
        <w:rPr>
          <w:b/>
          <w:szCs w:val="26"/>
          <w:lang w:val="en-US"/>
        </w:rPr>
        <w:t>TAB</w:t>
      </w:r>
      <w:r w:rsidRPr="00A77DA2">
        <w:rPr>
          <w:szCs w:val="26"/>
        </w:rPr>
        <w:t>» и «</w:t>
      </w:r>
      <w:r w:rsidRPr="00A77DA2">
        <w:rPr>
          <w:b/>
          <w:szCs w:val="26"/>
          <w:lang w:val="en-US"/>
        </w:rPr>
        <w:t>S</w:t>
      </w:r>
      <w:r w:rsidRPr="00A77DA2">
        <w:rPr>
          <w:szCs w:val="26"/>
        </w:rPr>
        <w:t>» на клавиатуре БИ.</w:t>
      </w:r>
    </w:p>
    <w:p w:rsidR="00E67802" w:rsidRPr="00A77DA2" w:rsidRDefault="00F577D2" w:rsidP="00E67802">
      <w:pPr>
        <w:pStyle w:val="afb"/>
        <w:rPr>
          <w:color w:val="000000"/>
        </w:rPr>
      </w:pPr>
      <w:r w:rsidRPr="00A77DA2">
        <w:t xml:space="preserve">  </w:t>
      </w:r>
      <w:r w:rsidR="00E67802" w:rsidRPr="00A77DA2">
        <w:t>Не включается тяга штатными органами управления локомотивом.</w:t>
      </w:r>
    </w:p>
    <w:p w:rsidR="00E67802" w:rsidRPr="00A77DA2" w:rsidRDefault="00E67802" w:rsidP="005C4679">
      <w:pPr>
        <w:numPr>
          <w:ilvl w:val="0"/>
          <w:numId w:val="49"/>
        </w:numPr>
        <w:tabs>
          <w:tab w:val="left" w:pos="993"/>
        </w:tabs>
        <w:ind w:left="0" w:firstLine="567"/>
        <w:rPr>
          <w:szCs w:val="26"/>
        </w:rPr>
      </w:pPr>
      <w:r w:rsidRPr="00A77DA2">
        <w:rPr>
          <w:szCs w:val="26"/>
        </w:rPr>
        <w:t>установить рукоятку главного контроллера в положение «0», повторить попытку включить тягу;</w:t>
      </w:r>
    </w:p>
    <w:p w:rsidR="00E67802" w:rsidRPr="00A77DA2" w:rsidRDefault="00E67802" w:rsidP="005C4679">
      <w:pPr>
        <w:numPr>
          <w:ilvl w:val="0"/>
          <w:numId w:val="49"/>
        </w:numPr>
        <w:tabs>
          <w:tab w:val="left" w:pos="993"/>
        </w:tabs>
        <w:ind w:left="0" w:firstLine="567"/>
        <w:rPr>
          <w:color w:val="000000"/>
          <w:szCs w:val="26"/>
        </w:rPr>
      </w:pPr>
      <w:r w:rsidRPr="00A77DA2">
        <w:rPr>
          <w:szCs w:val="26"/>
        </w:rPr>
        <w:t>отключить тумблер «выходные цепи УСАВП».</w:t>
      </w:r>
    </w:p>
    <w:p w:rsidR="00EF7A57" w:rsidRPr="00A77DA2" w:rsidRDefault="00151296" w:rsidP="0003254E">
      <w:pPr>
        <w:pStyle w:val="a1"/>
        <w:rPr>
          <w:b/>
          <w:color w:val="000000"/>
        </w:rPr>
      </w:pPr>
      <w:r w:rsidRPr="00A77DA2">
        <w:rPr>
          <w:b/>
        </w:rPr>
        <w:t xml:space="preserve">При любых неустранимых неисправностях системы, например, при отсутствии сигналов АЛСН, данных </w:t>
      </w:r>
      <w:r w:rsidRPr="00A77DA2">
        <w:rPr>
          <w:b/>
        </w:rPr>
        <w:lastRenderedPageBreak/>
        <w:t>датчиков давления, показаний текущей скорости, несоответствия показаний положения крана машиниста:</w:t>
      </w:r>
    </w:p>
    <w:p w:rsidR="00151296" w:rsidRPr="00A77DA2" w:rsidRDefault="00151296" w:rsidP="005C4679">
      <w:pPr>
        <w:numPr>
          <w:ilvl w:val="0"/>
          <w:numId w:val="25"/>
        </w:numPr>
        <w:tabs>
          <w:tab w:val="left" w:pos="1080"/>
        </w:tabs>
        <w:ind w:left="0" w:firstLine="567"/>
        <w:rPr>
          <w:color w:val="000000"/>
          <w:szCs w:val="26"/>
        </w:rPr>
      </w:pPr>
      <w:r w:rsidRPr="00A77DA2">
        <w:rPr>
          <w:szCs w:val="26"/>
        </w:rPr>
        <w:t>отключить тумблер «выходные цепи УСАВП»;</w:t>
      </w:r>
    </w:p>
    <w:p w:rsidR="00151296" w:rsidRPr="00A77DA2" w:rsidRDefault="00151296" w:rsidP="005C4679">
      <w:pPr>
        <w:numPr>
          <w:ilvl w:val="0"/>
          <w:numId w:val="25"/>
        </w:numPr>
        <w:tabs>
          <w:tab w:val="left" w:pos="1080"/>
        </w:tabs>
        <w:ind w:left="0" w:firstLine="567"/>
        <w:rPr>
          <w:color w:val="000000"/>
          <w:szCs w:val="26"/>
        </w:rPr>
      </w:pPr>
      <w:r w:rsidRPr="00A77DA2">
        <w:rPr>
          <w:szCs w:val="26"/>
        </w:rPr>
        <w:t>перезагрузить систему одновременно нажав клавиши «</w:t>
      </w:r>
      <w:r w:rsidRPr="00A77DA2">
        <w:rPr>
          <w:b/>
          <w:szCs w:val="26"/>
          <w:lang w:val="en-US"/>
        </w:rPr>
        <w:t>TAB</w:t>
      </w:r>
      <w:r w:rsidRPr="00A77DA2">
        <w:rPr>
          <w:szCs w:val="26"/>
        </w:rPr>
        <w:t>» и «</w:t>
      </w:r>
      <w:r w:rsidRPr="00A77DA2">
        <w:rPr>
          <w:b/>
          <w:szCs w:val="26"/>
          <w:lang w:val="en-US"/>
        </w:rPr>
        <w:t>S</w:t>
      </w:r>
      <w:r w:rsidRPr="00A77DA2">
        <w:rPr>
          <w:szCs w:val="26"/>
        </w:rPr>
        <w:t>» на клавиатуре БИ;</w:t>
      </w:r>
    </w:p>
    <w:p w:rsidR="00EF7A57" w:rsidRPr="00A77DA2" w:rsidRDefault="00151296" w:rsidP="005C4679">
      <w:pPr>
        <w:numPr>
          <w:ilvl w:val="0"/>
          <w:numId w:val="25"/>
        </w:numPr>
        <w:tabs>
          <w:tab w:val="left" w:pos="1080"/>
        </w:tabs>
        <w:ind w:left="0" w:firstLine="567"/>
        <w:rPr>
          <w:color w:val="000000"/>
          <w:szCs w:val="26"/>
        </w:rPr>
      </w:pPr>
      <w:r w:rsidRPr="00A77DA2">
        <w:rPr>
          <w:szCs w:val="26"/>
        </w:rPr>
        <w:t>п</w:t>
      </w:r>
      <w:r w:rsidR="00EF7A57" w:rsidRPr="00A77DA2">
        <w:rPr>
          <w:szCs w:val="26"/>
        </w:rPr>
        <w:t>ерейти на ручное управление поездом.</w:t>
      </w:r>
    </w:p>
    <w:p w:rsidR="00EF7A57" w:rsidRPr="00A77DA2" w:rsidRDefault="00EF7A57" w:rsidP="00EF7A57">
      <w:pPr>
        <w:ind w:firstLine="567"/>
        <w:rPr>
          <w:color w:val="000000"/>
          <w:szCs w:val="26"/>
        </w:rPr>
      </w:pPr>
    </w:p>
    <w:p w:rsidR="00151296" w:rsidRPr="00A77DA2" w:rsidRDefault="00151296" w:rsidP="00151296">
      <w:pPr>
        <w:ind w:firstLine="567"/>
        <w:rPr>
          <w:color w:val="000000"/>
          <w:szCs w:val="26"/>
        </w:rPr>
      </w:pPr>
      <w:bookmarkStart w:id="53" w:name="_Ref511409857"/>
      <w:bookmarkStart w:id="54" w:name="_Ref511837602"/>
      <w:r w:rsidRPr="00A77DA2">
        <w:rPr>
          <w:szCs w:val="26"/>
        </w:rPr>
        <w:t>О неисправности системы сделать запись в журнале ТУ</w:t>
      </w:r>
      <w:r w:rsidRPr="00A77DA2">
        <w:rPr>
          <w:szCs w:val="26"/>
        </w:rPr>
        <w:noBreakHyphen/>
        <w:t>152.</w:t>
      </w:r>
    </w:p>
    <w:bookmarkEnd w:id="53"/>
    <w:bookmarkEnd w:id="54"/>
    <w:p w:rsidR="00AC6361" w:rsidRPr="00A77DA2" w:rsidRDefault="00CB1FDC" w:rsidP="00BB22B7">
      <w:pPr>
        <w:pStyle w:val="1"/>
      </w:pPr>
      <w:r w:rsidRPr="00A77DA2">
        <w:br w:type="page"/>
      </w:r>
      <w:bookmarkStart w:id="55" w:name="_Ref511753954"/>
      <w:bookmarkStart w:id="56" w:name="_Ref511753958"/>
      <w:bookmarkStart w:id="57" w:name="_Ref511753971"/>
      <w:bookmarkStart w:id="58" w:name="_Toc511912168"/>
      <w:bookmarkStart w:id="59" w:name="_Toc23215031"/>
      <w:r w:rsidR="00AC6361" w:rsidRPr="00A77DA2">
        <w:lastRenderedPageBreak/>
        <w:t>Обозначения состояний</w:t>
      </w:r>
      <w:bookmarkEnd w:id="55"/>
      <w:bookmarkEnd w:id="56"/>
      <w:bookmarkEnd w:id="57"/>
      <w:bookmarkEnd w:id="58"/>
      <w:bookmarkEnd w:id="59"/>
    </w:p>
    <w:p w:rsidR="000361EB" w:rsidRPr="00A77DA2" w:rsidRDefault="000361EB" w:rsidP="00D71073">
      <w:pPr>
        <w:ind w:left="567" w:hanging="567"/>
        <w:rPr>
          <w:b/>
          <w:color w:val="000000"/>
          <w:sz w:val="24"/>
        </w:rPr>
      </w:pPr>
      <w:r w:rsidRPr="00A77DA2">
        <w:rPr>
          <w:b/>
          <w:color w:val="000000"/>
          <w:sz w:val="24"/>
        </w:rPr>
        <w:t>вставьте картридж!</w:t>
      </w:r>
      <w:r w:rsidRPr="00A77DA2">
        <w:rPr>
          <w:color w:val="000000"/>
          <w:sz w:val="24"/>
        </w:rPr>
        <w:t xml:space="preserve"> – не установлен картридж;</w:t>
      </w:r>
    </w:p>
    <w:p w:rsidR="00006F9B" w:rsidRPr="00A77DA2" w:rsidRDefault="00006F9B" w:rsidP="00D71073">
      <w:pPr>
        <w:ind w:left="567" w:hanging="567"/>
        <w:rPr>
          <w:color w:val="000000"/>
          <w:sz w:val="24"/>
        </w:rPr>
      </w:pPr>
      <w:r w:rsidRPr="00A77DA2">
        <w:rPr>
          <w:b/>
          <w:color w:val="000000"/>
          <w:sz w:val="24"/>
        </w:rPr>
        <w:t>НАЖМИТЕ ПУСК</w:t>
      </w:r>
      <w:r w:rsidRPr="00A77DA2">
        <w:rPr>
          <w:color w:val="000000"/>
          <w:sz w:val="24"/>
        </w:rPr>
        <w:t xml:space="preserve"> – доступен режим «Автоведение»;</w:t>
      </w:r>
    </w:p>
    <w:p w:rsidR="00006F9B" w:rsidRPr="00A77DA2" w:rsidRDefault="00006F9B" w:rsidP="00D71073">
      <w:pPr>
        <w:ind w:left="567" w:hanging="567"/>
        <w:rPr>
          <w:color w:val="000000"/>
          <w:sz w:val="24"/>
        </w:rPr>
      </w:pPr>
      <w:r w:rsidRPr="00A77DA2">
        <w:rPr>
          <w:b/>
          <w:color w:val="000000"/>
          <w:sz w:val="24"/>
        </w:rPr>
        <w:t>ЗАПРЕТ АЛСН</w:t>
      </w:r>
      <w:r w:rsidRPr="00A77DA2">
        <w:rPr>
          <w:color w:val="000000"/>
          <w:sz w:val="24"/>
        </w:rPr>
        <w:t xml:space="preserve"> – получен запрещающий сигнал светофора, режим «Автоведение» недоступен;</w:t>
      </w:r>
    </w:p>
    <w:p w:rsidR="000361EB" w:rsidRPr="00A77DA2" w:rsidRDefault="000361EB" w:rsidP="00D71073">
      <w:pPr>
        <w:ind w:left="567" w:hanging="567"/>
        <w:rPr>
          <w:color w:val="000000"/>
        </w:rPr>
      </w:pPr>
      <w:r w:rsidRPr="00A77DA2">
        <w:rPr>
          <w:b/>
          <w:color w:val="000000"/>
        </w:rPr>
        <w:t>ПРОЙД. ТЕСТ</w:t>
      </w:r>
      <w:r w:rsidRPr="00A77DA2">
        <w:rPr>
          <w:color w:val="000000"/>
        </w:rPr>
        <w:t xml:space="preserve"> – не выполнена проверка работоспособности системы, режим «Автоведение» недоступен;</w:t>
      </w:r>
    </w:p>
    <w:p w:rsidR="00006F9B" w:rsidRPr="00A77DA2" w:rsidRDefault="00006F9B" w:rsidP="00D71073">
      <w:pPr>
        <w:ind w:left="567" w:hanging="567"/>
        <w:rPr>
          <w:color w:val="000000"/>
          <w:sz w:val="24"/>
        </w:rPr>
      </w:pPr>
      <w:proofErr w:type="spellStart"/>
      <w:r w:rsidRPr="00A77DA2">
        <w:rPr>
          <w:b/>
          <w:color w:val="000000"/>
          <w:sz w:val="24"/>
        </w:rPr>
        <w:t>НеСООТВ</w:t>
      </w:r>
      <w:proofErr w:type="gramStart"/>
      <w:r w:rsidRPr="00A77DA2">
        <w:rPr>
          <w:b/>
          <w:color w:val="000000"/>
          <w:sz w:val="24"/>
        </w:rPr>
        <w:t>.М</w:t>
      </w:r>
      <w:proofErr w:type="gramEnd"/>
      <w:r w:rsidRPr="00A77DA2">
        <w:rPr>
          <w:b/>
          <w:color w:val="000000"/>
          <w:sz w:val="24"/>
        </w:rPr>
        <w:t>АРШР</w:t>
      </w:r>
      <w:proofErr w:type="spellEnd"/>
      <w:r w:rsidRPr="00A77DA2">
        <w:rPr>
          <w:color w:val="000000"/>
          <w:sz w:val="24"/>
        </w:rPr>
        <w:t xml:space="preserve"> – не совпадают маршруты </w:t>
      </w:r>
      <w:proofErr w:type="spellStart"/>
      <w:r w:rsidR="00FF16E3" w:rsidRPr="00A77DA2">
        <w:rPr>
          <w:color w:val="000000"/>
          <w:sz w:val="24"/>
        </w:rPr>
        <w:t>вирт</w:t>
      </w:r>
      <w:proofErr w:type="spellEnd"/>
      <w:r w:rsidR="00FF16E3" w:rsidRPr="00A77DA2">
        <w:rPr>
          <w:color w:val="000000"/>
          <w:sz w:val="24"/>
        </w:rPr>
        <w:t xml:space="preserve">. </w:t>
      </w:r>
      <w:r w:rsidRPr="00A77DA2">
        <w:rPr>
          <w:color w:val="000000"/>
          <w:sz w:val="24"/>
        </w:rPr>
        <w:t>ведущего и ведомого локомотивов;</w:t>
      </w:r>
    </w:p>
    <w:p w:rsidR="00006F9B" w:rsidRPr="00A77DA2" w:rsidRDefault="00006F9B" w:rsidP="00D71073">
      <w:pPr>
        <w:ind w:left="567" w:hanging="567"/>
        <w:rPr>
          <w:color w:val="000000"/>
          <w:sz w:val="24"/>
        </w:rPr>
      </w:pPr>
      <w:r w:rsidRPr="00A77DA2">
        <w:rPr>
          <w:b/>
          <w:color w:val="000000"/>
          <w:sz w:val="24"/>
        </w:rPr>
        <w:t>МАНЕВРОВЫЙ</w:t>
      </w:r>
      <w:r w:rsidRPr="00A77DA2">
        <w:rPr>
          <w:color w:val="000000"/>
          <w:sz w:val="24"/>
        </w:rPr>
        <w:t xml:space="preserve"> – включен маневровый режим;</w:t>
      </w:r>
    </w:p>
    <w:p w:rsidR="000361EB" w:rsidRPr="00A77DA2" w:rsidRDefault="000361EB" w:rsidP="00D71073">
      <w:pPr>
        <w:ind w:left="567" w:hanging="567"/>
        <w:rPr>
          <w:color w:val="000000"/>
        </w:rPr>
      </w:pPr>
      <w:r w:rsidRPr="00A77DA2">
        <w:rPr>
          <w:b/>
          <w:color w:val="000000"/>
        </w:rPr>
        <w:t>ВКЛ. ЦЕПИ</w:t>
      </w:r>
      <w:r w:rsidRPr="00A77DA2">
        <w:rPr>
          <w:color w:val="000000"/>
        </w:rPr>
        <w:t xml:space="preserve"> – выключены цепи управления;</w:t>
      </w:r>
    </w:p>
    <w:p w:rsidR="00006F9B" w:rsidRPr="00A77DA2" w:rsidRDefault="00006F9B" w:rsidP="00D71073">
      <w:pPr>
        <w:ind w:left="567" w:hanging="567"/>
        <w:rPr>
          <w:color w:val="000000"/>
          <w:sz w:val="24"/>
        </w:rPr>
      </w:pPr>
      <w:r w:rsidRPr="00A77DA2">
        <w:rPr>
          <w:b/>
          <w:color w:val="000000"/>
          <w:sz w:val="24"/>
        </w:rPr>
        <w:t>ИДЕТ РАСЧЕТ</w:t>
      </w:r>
      <w:r w:rsidRPr="00A77DA2">
        <w:rPr>
          <w:color w:val="000000"/>
          <w:sz w:val="24"/>
        </w:rPr>
        <w:t xml:space="preserve"> – выполняются расчеты параметров ведения; </w:t>
      </w:r>
    </w:p>
    <w:p w:rsidR="00006F9B" w:rsidRPr="00A77DA2" w:rsidRDefault="00006F9B" w:rsidP="00D71073">
      <w:pPr>
        <w:ind w:left="567" w:hanging="567"/>
        <w:rPr>
          <w:color w:val="000000"/>
          <w:sz w:val="24"/>
        </w:rPr>
      </w:pPr>
      <w:r w:rsidRPr="00A77DA2">
        <w:rPr>
          <w:b/>
          <w:color w:val="000000"/>
          <w:sz w:val="24"/>
        </w:rPr>
        <w:t>тяга</w:t>
      </w:r>
      <w:r w:rsidRPr="00A77DA2">
        <w:rPr>
          <w:color w:val="000000"/>
          <w:sz w:val="24"/>
        </w:rPr>
        <w:t xml:space="preserve"> – текущий режим движения – тяга</w:t>
      </w:r>
    </w:p>
    <w:p w:rsidR="00006F9B" w:rsidRPr="00A77DA2" w:rsidRDefault="00006F9B" w:rsidP="00D71073">
      <w:pPr>
        <w:ind w:left="567" w:hanging="567"/>
        <w:rPr>
          <w:color w:val="000000"/>
          <w:sz w:val="24"/>
        </w:rPr>
      </w:pPr>
      <w:r w:rsidRPr="00A77DA2">
        <w:rPr>
          <w:b/>
          <w:color w:val="000000"/>
          <w:sz w:val="24"/>
        </w:rPr>
        <w:t>сброс</w:t>
      </w:r>
      <w:r w:rsidRPr="00A77DA2">
        <w:rPr>
          <w:color w:val="000000"/>
          <w:sz w:val="24"/>
        </w:rPr>
        <w:t xml:space="preserve"> – отключение тяги</w:t>
      </w:r>
    </w:p>
    <w:p w:rsidR="00006F9B" w:rsidRPr="00A77DA2" w:rsidRDefault="00006F9B" w:rsidP="00D71073">
      <w:pPr>
        <w:ind w:left="567" w:hanging="567"/>
        <w:rPr>
          <w:color w:val="000000"/>
          <w:sz w:val="24"/>
        </w:rPr>
      </w:pPr>
      <w:proofErr w:type="spellStart"/>
      <w:r w:rsidRPr="00A77DA2">
        <w:rPr>
          <w:b/>
          <w:color w:val="000000"/>
          <w:sz w:val="24"/>
        </w:rPr>
        <w:t>выб</w:t>
      </w:r>
      <w:proofErr w:type="spellEnd"/>
      <w:r w:rsidRPr="00A77DA2">
        <w:rPr>
          <w:color w:val="000000"/>
          <w:sz w:val="24"/>
        </w:rPr>
        <w:t xml:space="preserve"> – текущий режим движения – выбег</w:t>
      </w:r>
    </w:p>
    <w:p w:rsidR="00006F9B" w:rsidRPr="00A77DA2" w:rsidRDefault="00006F9B" w:rsidP="00D71073">
      <w:pPr>
        <w:ind w:left="567" w:hanging="567"/>
        <w:rPr>
          <w:color w:val="000000"/>
          <w:sz w:val="24"/>
        </w:rPr>
      </w:pPr>
      <w:proofErr w:type="spellStart"/>
      <w:r w:rsidRPr="00A77DA2">
        <w:rPr>
          <w:b/>
          <w:color w:val="000000"/>
          <w:sz w:val="24"/>
        </w:rPr>
        <w:t>стаб</w:t>
      </w:r>
      <w:proofErr w:type="spellEnd"/>
      <w:r w:rsidRPr="00A77DA2">
        <w:rPr>
          <w:b/>
          <w:color w:val="000000"/>
          <w:sz w:val="24"/>
        </w:rPr>
        <w:t xml:space="preserve"> </w:t>
      </w:r>
      <w:r w:rsidRPr="00A77DA2">
        <w:rPr>
          <w:b/>
          <w:color w:val="000000"/>
          <w:sz w:val="24"/>
          <w:lang w:val="en-US"/>
        </w:rPr>
        <w:t>X</w:t>
      </w:r>
      <w:r w:rsidRPr="00A77DA2">
        <w:rPr>
          <w:b/>
          <w:color w:val="000000"/>
          <w:sz w:val="24"/>
        </w:rPr>
        <w:t xml:space="preserve"> </w:t>
      </w:r>
      <w:proofErr w:type="spellStart"/>
      <w:r w:rsidRPr="00A77DA2">
        <w:rPr>
          <w:b/>
          <w:color w:val="000000"/>
          <w:sz w:val="24"/>
        </w:rPr>
        <w:t>кмч</w:t>
      </w:r>
      <w:proofErr w:type="spellEnd"/>
      <w:r w:rsidRPr="00A77DA2">
        <w:rPr>
          <w:color w:val="000000"/>
          <w:sz w:val="24"/>
        </w:rPr>
        <w:t xml:space="preserve"> – стабилизация (поддержание) скорости Х км/ч</w:t>
      </w:r>
    </w:p>
    <w:p w:rsidR="00006F9B" w:rsidRPr="00A77DA2" w:rsidRDefault="00006F9B" w:rsidP="00D71073">
      <w:pPr>
        <w:ind w:left="567" w:hanging="567"/>
        <w:rPr>
          <w:color w:val="000000"/>
          <w:sz w:val="24"/>
        </w:rPr>
      </w:pPr>
      <w:proofErr w:type="spellStart"/>
      <w:r w:rsidRPr="00A77DA2">
        <w:rPr>
          <w:b/>
          <w:color w:val="000000"/>
          <w:sz w:val="24"/>
        </w:rPr>
        <w:t>торм</w:t>
      </w:r>
      <w:proofErr w:type="spellEnd"/>
      <w:r w:rsidRPr="00A77DA2">
        <w:rPr>
          <w:b/>
          <w:color w:val="000000"/>
          <w:sz w:val="24"/>
        </w:rPr>
        <w:t>. пассив</w:t>
      </w:r>
      <w:proofErr w:type="gramStart"/>
      <w:r w:rsidRPr="00A77DA2">
        <w:rPr>
          <w:b/>
          <w:color w:val="000000"/>
          <w:sz w:val="24"/>
        </w:rPr>
        <w:t>.</w:t>
      </w:r>
      <w:proofErr w:type="gramEnd"/>
      <w:r w:rsidRPr="00A77DA2">
        <w:rPr>
          <w:color w:val="000000"/>
          <w:sz w:val="24"/>
        </w:rPr>
        <w:t xml:space="preserve"> – </w:t>
      </w:r>
      <w:proofErr w:type="gramStart"/>
      <w:r w:rsidRPr="00A77DA2">
        <w:rPr>
          <w:color w:val="000000"/>
          <w:sz w:val="24"/>
        </w:rPr>
        <w:t>з</w:t>
      </w:r>
      <w:proofErr w:type="gramEnd"/>
      <w:r w:rsidRPr="00A77DA2">
        <w:rPr>
          <w:color w:val="000000"/>
          <w:sz w:val="24"/>
        </w:rPr>
        <w:t>авершение работы электрического тормоза</w:t>
      </w:r>
    </w:p>
    <w:p w:rsidR="00006F9B" w:rsidRPr="00A77DA2" w:rsidRDefault="00006F9B" w:rsidP="00D71073">
      <w:pPr>
        <w:ind w:left="567" w:hanging="567"/>
        <w:rPr>
          <w:color w:val="000000"/>
          <w:sz w:val="24"/>
        </w:rPr>
      </w:pPr>
      <w:proofErr w:type="spellStart"/>
      <w:r w:rsidRPr="00A77DA2">
        <w:rPr>
          <w:b/>
          <w:color w:val="000000"/>
          <w:sz w:val="24"/>
        </w:rPr>
        <w:t>ожид</w:t>
      </w:r>
      <w:proofErr w:type="gramStart"/>
      <w:r w:rsidRPr="00A77DA2">
        <w:rPr>
          <w:b/>
          <w:color w:val="000000"/>
          <w:sz w:val="24"/>
        </w:rPr>
        <w:t>.с</w:t>
      </w:r>
      <w:proofErr w:type="gramEnd"/>
      <w:r w:rsidRPr="00A77DA2">
        <w:rPr>
          <w:b/>
          <w:color w:val="000000"/>
          <w:sz w:val="24"/>
        </w:rPr>
        <w:t>туп</w:t>
      </w:r>
      <w:proofErr w:type="spellEnd"/>
      <w:r w:rsidRPr="00A77DA2">
        <w:rPr>
          <w:b/>
          <w:color w:val="000000"/>
          <w:sz w:val="24"/>
        </w:rPr>
        <w:t>.</w:t>
      </w:r>
      <w:r w:rsidRPr="00A77DA2">
        <w:rPr>
          <w:color w:val="000000"/>
          <w:sz w:val="24"/>
        </w:rPr>
        <w:t xml:space="preserve"> – ожидается применения автотормозов</w:t>
      </w:r>
    </w:p>
    <w:p w:rsidR="00006F9B" w:rsidRPr="00A77DA2" w:rsidRDefault="00006F9B" w:rsidP="00D71073">
      <w:pPr>
        <w:ind w:left="567" w:hanging="567"/>
        <w:rPr>
          <w:color w:val="000000"/>
          <w:sz w:val="24"/>
        </w:rPr>
      </w:pPr>
      <w:proofErr w:type="spellStart"/>
      <w:r w:rsidRPr="00A77DA2">
        <w:rPr>
          <w:b/>
          <w:color w:val="000000"/>
          <w:sz w:val="24"/>
        </w:rPr>
        <w:t>ступ.</w:t>
      </w:r>
      <w:proofErr w:type="gramStart"/>
      <w:r w:rsidRPr="00A77DA2">
        <w:rPr>
          <w:b/>
          <w:color w:val="000000"/>
          <w:sz w:val="24"/>
        </w:rPr>
        <w:t>:Х</w:t>
      </w:r>
      <w:proofErr w:type="gramEnd"/>
      <w:r w:rsidRPr="00A77DA2">
        <w:rPr>
          <w:b/>
          <w:color w:val="000000"/>
          <w:sz w:val="24"/>
        </w:rPr>
        <w:t>Х</w:t>
      </w:r>
      <w:proofErr w:type="spellEnd"/>
      <w:r w:rsidRPr="00A77DA2">
        <w:rPr>
          <w:color w:val="000000"/>
          <w:sz w:val="24"/>
        </w:rPr>
        <w:t xml:space="preserve"> – ступень будет выполнена через ХХ м </w:t>
      </w:r>
    </w:p>
    <w:p w:rsidR="00006F9B" w:rsidRPr="00A77DA2" w:rsidRDefault="00006F9B" w:rsidP="00D71073">
      <w:pPr>
        <w:ind w:left="567" w:hanging="567"/>
        <w:rPr>
          <w:color w:val="000000"/>
          <w:sz w:val="24"/>
        </w:rPr>
      </w:pPr>
      <w:r w:rsidRPr="00A77DA2">
        <w:rPr>
          <w:b/>
          <w:color w:val="000000"/>
          <w:sz w:val="24"/>
        </w:rPr>
        <w:t>ступень Х.Х</w:t>
      </w:r>
      <w:r w:rsidRPr="00A77DA2">
        <w:rPr>
          <w:color w:val="000000"/>
          <w:sz w:val="24"/>
        </w:rPr>
        <w:t xml:space="preserve"> – выполняется разрядка до Х.Х бар в УР</w:t>
      </w:r>
    </w:p>
    <w:p w:rsidR="00006F9B" w:rsidRPr="00A77DA2" w:rsidRDefault="00006F9B" w:rsidP="00D71073">
      <w:pPr>
        <w:ind w:left="567" w:hanging="567"/>
        <w:rPr>
          <w:color w:val="000000"/>
          <w:sz w:val="24"/>
        </w:rPr>
      </w:pPr>
      <w:r w:rsidRPr="00A77DA2">
        <w:rPr>
          <w:b/>
          <w:color w:val="000000"/>
          <w:sz w:val="24"/>
        </w:rPr>
        <w:t>тормоз Х.Х</w:t>
      </w:r>
      <w:r w:rsidRPr="00A77DA2">
        <w:rPr>
          <w:color w:val="000000"/>
          <w:sz w:val="24"/>
        </w:rPr>
        <w:t xml:space="preserve"> – выполняется разрядка до Х.Х бар в УР</w:t>
      </w:r>
    </w:p>
    <w:p w:rsidR="00006F9B" w:rsidRPr="00A77DA2" w:rsidRDefault="00006F9B" w:rsidP="00D71073">
      <w:pPr>
        <w:ind w:left="567" w:hanging="567"/>
        <w:rPr>
          <w:color w:val="000000"/>
          <w:sz w:val="24"/>
        </w:rPr>
      </w:pPr>
      <w:r w:rsidRPr="00A77DA2">
        <w:rPr>
          <w:b/>
          <w:color w:val="000000"/>
          <w:sz w:val="24"/>
        </w:rPr>
        <w:t>!тормоз Х.Х</w:t>
      </w:r>
      <w:r w:rsidRPr="00A77DA2">
        <w:rPr>
          <w:color w:val="000000"/>
          <w:sz w:val="24"/>
        </w:rPr>
        <w:t xml:space="preserve"> – ошибка при выполнении торможения</w:t>
      </w:r>
    </w:p>
    <w:p w:rsidR="00006F9B" w:rsidRPr="00A77DA2" w:rsidRDefault="00006F9B" w:rsidP="00D71073">
      <w:pPr>
        <w:ind w:left="567" w:hanging="567"/>
        <w:rPr>
          <w:color w:val="000000"/>
          <w:sz w:val="24"/>
        </w:rPr>
      </w:pPr>
      <w:proofErr w:type="spellStart"/>
      <w:r w:rsidRPr="00A77DA2">
        <w:rPr>
          <w:b/>
          <w:color w:val="000000"/>
          <w:sz w:val="24"/>
        </w:rPr>
        <w:t>перекрыша</w:t>
      </w:r>
      <w:proofErr w:type="spellEnd"/>
      <w:r w:rsidRPr="00A77DA2">
        <w:rPr>
          <w:b/>
          <w:color w:val="000000"/>
          <w:sz w:val="24"/>
        </w:rPr>
        <w:t xml:space="preserve"> Х</w:t>
      </w:r>
      <w:r w:rsidRPr="00A77DA2">
        <w:rPr>
          <w:color w:val="000000"/>
          <w:sz w:val="24"/>
        </w:rPr>
        <w:t xml:space="preserve"> – обратный отсчет времени в </w:t>
      </w:r>
      <w:proofErr w:type="spellStart"/>
      <w:r w:rsidRPr="00A77DA2">
        <w:rPr>
          <w:color w:val="000000"/>
          <w:sz w:val="24"/>
        </w:rPr>
        <w:t>перекрыше</w:t>
      </w:r>
      <w:proofErr w:type="spellEnd"/>
      <w:r w:rsidRPr="00A77DA2">
        <w:rPr>
          <w:color w:val="000000"/>
          <w:sz w:val="24"/>
        </w:rPr>
        <w:t xml:space="preserve"> Х </w:t>
      </w:r>
      <w:proofErr w:type="gramStart"/>
      <w:r w:rsidRPr="00A77DA2">
        <w:rPr>
          <w:color w:val="000000"/>
          <w:sz w:val="24"/>
        </w:rPr>
        <w:t>с</w:t>
      </w:r>
      <w:proofErr w:type="gramEnd"/>
    </w:p>
    <w:p w:rsidR="00006F9B" w:rsidRPr="00A77DA2" w:rsidRDefault="00006F9B" w:rsidP="00D71073">
      <w:pPr>
        <w:ind w:left="567" w:hanging="567"/>
        <w:rPr>
          <w:color w:val="000000"/>
          <w:sz w:val="24"/>
        </w:rPr>
      </w:pPr>
      <w:proofErr w:type="spellStart"/>
      <w:r w:rsidRPr="00A77DA2">
        <w:rPr>
          <w:b/>
          <w:color w:val="000000"/>
          <w:sz w:val="24"/>
        </w:rPr>
        <w:t>перекр</w:t>
      </w:r>
      <w:proofErr w:type="spellEnd"/>
      <w:r w:rsidRPr="00A77DA2">
        <w:rPr>
          <w:color w:val="000000"/>
          <w:sz w:val="24"/>
        </w:rPr>
        <w:t xml:space="preserve"> – пневматический тормоз в состоянии </w:t>
      </w:r>
      <w:proofErr w:type="spellStart"/>
      <w:r w:rsidRPr="00A77DA2">
        <w:rPr>
          <w:color w:val="000000"/>
          <w:sz w:val="24"/>
        </w:rPr>
        <w:t>перекрыша</w:t>
      </w:r>
      <w:proofErr w:type="spellEnd"/>
    </w:p>
    <w:p w:rsidR="00006F9B" w:rsidRPr="00A77DA2" w:rsidRDefault="00006F9B" w:rsidP="00D71073">
      <w:pPr>
        <w:ind w:left="567" w:hanging="567"/>
        <w:rPr>
          <w:color w:val="000000"/>
          <w:sz w:val="24"/>
        </w:rPr>
      </w:pPr>
      <w:r w:rsidRPr="00A77DA2">
        <w:rPr>
          <w:b/>
          <w:color w:val="000000"/>
          <w:sz w:val="24"/>
        </w:rPr>
        <w:t>!</w:t>
      </w:r>
      <w:proofErr w:type="spellStart"/>
      <w:r w:rsidRPr="00A77DA2">
        <w:rPr>
          <w:b/>
          <w:color w:val="000000"/>
          <w:sz w:val="24"/>
        </w:rPr>
        <w:t>перекр</w:t>
      </w:r>
      <w:proofErr w:type="spellEnd"/>
      <w:r w:rsidRPr="00A77DA2">
        <w:rPr>
          <w:color w:val="000000"/>
          <w:sz w:val="24"/>
        </w:rPr>
        <w:t xml:space="preserve"> – ошибка в состоянии </w:t>
      </w:r>
      <w:proofErr w:type="spellStart"/>
      <w:r w:rsidRPr="00A77DA2">
        <w:rPr>
          <w:color w:val="000000"/>
          <w:sz w:val="24"/>
        </w:rPr>
        <w:t>перекрыша</w:t>
      </w:r>
      <w:proofErr w:type="spellEnd"/>
    </w:p>
    <w:p w:rsidR="00006F9B" w:rsidRPr="00A77DA2" w:rsidRDefault="00006F9B" w:rsidP="00D71073">
      <w:pPr>
        <w:ind w:left="567" w:hanging="567"/>
        <w:rPr>
          <w:color w:val="000000"/>
          <w:sz w:val="24"/>
        </w:rPr>
      </w:pPr>
      <w:proofErr w:type="spellStart"/>
      <w:r w:rsidRPr="00A77DA2">
        <w:rPr>
          <w:b/>
          <w:color w:val="000000"/>
          <w:sz w:val="24"/>
        </w:rPr>
        <w:t>ожид</w:t>
      </w:r>
      <w:proofErr w:type="spellEnd"/>
      <w:r w:rsidRPr="00A77DA2">
        <w:rPr>
          <w:b/>
          <w:color w:val="000000"/>
          <w:sz w:val="24"/>
        </w:rPr>
        <w:t xml:space="preserve">. </w:t>
      </w:r>
      <w:proofErr w:type="spellStart"/>
      <w:r w:rsidRPr="00A77DA2">
        <w:rPr>
          <w:b/>
          <w:color w:val="000000"/>
          <w:sz w:val="24"/>
        </w:rPr>
        <w:t>отп</w:t>
      </w:r>
      <w:proofErr w:type="spellEnd"/>
      <w:r w:rsidRPr="00A77DA2">
        <w:rPr>
          <w:color w:val="000000"/>
          <w:sz w:val="24"/>
        </w:rPr>
        <w:t xml:space="preserve"> - ожидается отпуск автотормозов</w:t>
      </w:r>
    </w:p>
    <w:p w:rsidR="00006F9B" w:rsidRPr="00A77DA2" w:rsidRDefault="00006F9B" w:rsidP="00D71073">
      <w:pPr>
        <w:ind w:left="567" w:hanging="567"/>
        <w:rPr>
          <w:color w:val="000000"/>
          <w:sz w:val="24"/>
        </w:rPr>
      </w:pPr>
      <w:proofErr w:type="spellStart"/>
      <w:r w:rsidRPr="00A77DA2">
        <w:rPr>
          <w:b/>
          <w:color w:val="000000"/>
          <w:sz w:val="24"/>
        </w:rPr>
        <w:t>запр</w:t>
      </w:r>
      <w:proofErr w:type="spellEnd"/>
      <w:r w:rsidRPr="00A77DA2">
        <w:rPr>
          <w:b/>
          <w:color w:val="000000"/>
          <w:sz w:val="24"/>
        </w:rPr>
        <w:t xml:space="preserve">. </w:t>
      </w:r>
      <w:proofErr w:type="spellStart"/>
      <w:r w:rsidRPr="00A77DA2">
        <w:rPr>
          <w:b/>
          <w:color w:val="000000"/>
          <w:sz w:val="24"/>
        </w:rPr>
        <w:t>отп</w:t>
      </w:r>
      <w:proofErr w:type="spellEnd"/>
      <w:r w:rsidRPr="00A77DA2">
        <w:rPr>
          <w:color w:val="000000"/>
          <w:sz w:val="24"/>
        </w:rPr>
        <w:t xml:space="preserve"> – запрет отпуска автотормозов (например, скорость ниже </w:t>
      </w:r>
      <w:proofErr w:type="gramStart"/>
      <w:r w:rsidRPr="00A77DA2">
        <w:rPr>
          <w:color w:val="000000"/>
          <w:sz w:val="24"/>
        </w:rPr>
        <w:t>допустимой</w:t>
      </w:r>
      <w:proofErr w:type="gramEnd"/>
      <w:r w:rsidRPr="00A77DA2">
        <w:rPr>
          <w:color w:val="000000"/>
          <w:sz w:val="24"/>
        </w:rPr>
        <w:t>)</w:t>
      </w:r>
    </w:p>
    <w:p w:rsidR="00006F9B" w:rsidRPr="00A77DA2" w:rsidRDefault="00006F9B" w:rsidP="00D71073">
      <w:pPr>
        <w:ind w:left="567" w:hanging="567"/>
        <w:rPr>
          <w:color w:val="000000"/>
          <w:sz w:val="24"/>
        </w:rPr>
      </w:pPr>
      <w:proofErr w:type="spellStart"/>
      <w:r w:rsidRPr="00A77DA2">
        <w:rPr>
          <w:b/>
          <w:color w:val="000000"/>
          <w:sz w:val="24"/>
        </w:rPr>
        <w:t>завыш</w:t>
      </w:r>
      <w:proofErr w:type="spellEnd"/>
      <w:r w:rsidRPr="00A77DA2">
        <w:rPr>
          <w:b/>
          <w:color w:val="000000"/>
          <w:sz w:val="24"/>
        </w:rPr>
        <w:t xml:space="preserve"> Х.Х</w:t>
      </w:r>
      <w:r w:rsidRPr="00A77DA2">
        <w:rPr>
          <w:color w:val="000000"/>
          <w:sz w:val="24"/>
        </w:rPr>
        <w:t xml:space="preserve"> – выполняется завышение до Х.Х бар в УР</w:t>
      </w:r>
    </w:p>
    <w:p w:rsidR="00006F9B" w:rsidRPr="00A77DA2" w:rsidRDefault="00006F9B" w:rsidP="00D71073">
      <w:pPr>
        <w:ind w:left="567" w:hanging="567"/>
        <w:rPr>
          <w:color w:val="000000"/>
          <w:sz w:val="24"/>
        </w:rPr>
      </w:pPr>
      <w:r w:rsidRPr="00A77DA2">
        <w:rPr>
          <w:b/>
          <w:color w:val="000000"/>
          <w:sz w:val="24"/>
        </w:rPr>
        <w:t>отпуск Х.Х</w:t>
      </w:r>
      <w:r w:rsidRPr="00A77DA2">
        <w:rPr>
          <w:color w:val="000000"/>
          <w:sz w:val="24"/>
        </w:rPr>
        <w:t xml:space="preserve"> – выполняется завышение до Х.Х бар в УР</w:t>
      </w:r>
    </w:p>
    <w:p w:rsidR="00006F9B" w:rsidRPr="00A77DA2" w:rsidRDefault="00006F9B" w:rsidP="00D71073">
      <w:pPr>
        <w:ind w:left="567" w:hanging="567"/>
        <w:rPr>
          <w:color w:val="000000"/>
          <w:sz w:val="24"/>
        </w:rPr>
      </w:pPr>
      <w:r w:rsidRPr="00A77DA2">
        <w:rPr>
          <w:b/>
          <w:color w:val="000000"/>
          <w:sz w:val="24"/>
        </w:rPr>
        <w:t>отпуск ХХ</w:t>
      </w:r>
      <w:r w:rsidRPr="00A77DA2">
        <w:rPr>
          <w:color w:val="000000"/>
          <w:sz w:val="24"/>
        </w:rPr>
        <w:t xml:space="preserve"> – обратный отсчет времени отпуска автотормозов</w:t>
      </w:r>
    </w:p>
    <w:p w:rsidR="00006F9B" w:rsidRPr="00A77DA2" w:rsidRDefault="00006F9B" w:rsidP="00D71073">
      <w:pPr>
        <w:ind w:left="567" w:hanging="567"/>
        <w:rPr>
          <w:color w:val="000000"/>
          <w:sz w:val="24"/>
        </w:rPr>
      </w:pPr>
      <w:r w:rsidRPr="00A77DA2">
        <w:rPr>
          <w:b/>
          <w:color w:val="000000"/>
          <w:sz w:val="24"/>
        </w:rPr>
        <w:t>!отпуск Х.Х</w:t>
      </w:r>
      <w:r w:rsidRPr="00A77DA2">
        <w:rPr>
          <w:color w:val="000000"/>
          <w:sz w:val="24"/>
        </w:rPr>
        <w:t xml:space="preserve"> – ошибка при выполнении отпуска</w:t>
      </w:r>
    </w:p>
    <w:p w:rsidR="00006F9B" w:rsidRPr="00A77DA2" w:rsidRDefault="00006F9B" w:rsidP="00D71073">
      <w:pPr>
        <w:ind w:left="567" w:hanging="567"/>
        <w:rPr>
          <w:color w:val="000000"/>
          <w:sz w:val="24"/>
        </w:rPr>
      </w:pPr>
      <w:proofErr w:type="spellStart"/>
      <w:r w:rsidRPr="00A77DA2">
        <w:rPr>
          <w:b/>
          <w:color w:val="000000"/>
          <w:sz w:val="24"/>
        </w:rPr>
        <w:t>поездн</w:t>
      </w:r>
      <w:proofErr w:type="spellEnd"/>
      <w:r w:rsidRPr="00A77DA2">
        <w:rPr>
          <w:color w:val="000000"/>
          <w:sz w:val="24"/>
        </w:rPr>
        <w:t xml:space="preserve"> - пневматический тормоз в состоянии </w:t>
      </w:r>
      <w:proofErr w:type="gramStart"/>
      <w:r w:rsidRPr="00A77DA2">
        <w:rPr>
          <w:color w:val="000000"/>
          <w:sz w:val="24"/>
        </w:rPr>
        <w:t>поездное</w:t>
      </w:r>
      <w:proofErr w:type="gramEnd"/>
    </w:p>
    <w:p w:rsidR="00006F9B" w:rsidRPr="00A77DA2" w:rsidRDefault="00006F9B" w:rsidP="00D71073">
      <w:pPr>
        <w:ind w:left="567" w:hanging="567"/>
        <w:rPr>
          <w:color w:val="000000"/>
          <w:sz w:val="24"/>
        </w:rPr>
      </w:pPr>
      <w:r w:rsidRPr="00A77DA2">
        <w:rPr>
          <w:b/>
          <w:color w:val="000000"/>
          <w:sz w:val="24"/>
        </w:rPr>
        <w:t>!</w:t>
      </w:r>
      <w:proofErr w:type="spellStart"/>
      <w:r w:rsidRPr="00A77DA2">
        <w:rPr>
          <w:b/>
          <w:color w:val="000000"/>
          <w:sz w:val="24"/>
        </w:rPr>
        <w:t>поездн</w:t>
      </w:r>
      <w:proofErr w:type="spellEnd"/>
      <w:r w:rsidRPr="00A77DA2">
        <w:rPr>
          <w:color w:val="000000"/>
          <w:sz w:val="24"/>
        </w:rPr>
        <w:t xml:space="preserve"> – ошибка в состоянии </w:t>
      </w:r>
      <w:proofErr w:type="gramStart"/>
      <w:r w:rsidRPr="00A77DA2">
        <w:rPr>
          <w:color w:val="000000"/>
          <w:sz w:val="24"/>
        </w:rPr>
        <w:t>поездное</w:t>
      </w:r>
      <w:proofErr w:type="gramEnd"/>
    </w:p>
    <w:p w:rsidR="00006F9B" w:rsidRPr="00A77DA2" w:rsidRDefault="00006F9B" w:rsidP="00D71073">
      <w:pPr>
        <w:ind w:left="567" w:hanging="567"/>
        <w:rPr>
          <w:color w:val="000000"/>
          <w:sz w:val="24"/>
        </w:rPr>
      </w:pPr>
      <w:proofErr w:type="spellStart"/>
      <w:r w:rsidRPr="00A77DA2">
        <w:rPr>
          <w:b/>
          <w:color w:val="000000"/>
          <w:sz w:val="24"/>
        </w:rPr>
        <w:t>ТМ</w:t>
      </w:r>
      <w:proofErr w:type="gramStart"/>
      <w:r w:rsidRPr="00A77DA2">
        <w:rPr>
          <w:b/>
          <w:color w:val="000000"/>
          <w:sz w:val="24"/>
        </w:rPr>
        <w:t>!х</w:t>
      </w:r>
      <w:proofErr w:type="gramEnd"/>
      <w:r w:rsidRPr="00A77DA2">
        <w:rPr>
          <w:b/>
          <w:color w:val="000000"/>
          <w:sz w:val="24"/>
        </w:rPr>
        <w:t>хх</w:t>
      </w:r>
      <w:proofErr w:type="spellEnd"/>
      <w:r w:rsidRPr="00A77DA2">
        <w:rPr>
          <w:color w:val="000000"/>
          <w:sz w:val="24"/>
        </w:rPr>
        <w:t xml:space="preserve"> - срабатывания датчика контроля состояния ТМ в состоянии </w:t>
      </w:r>
      <w:proofErr w:type="spellStart"/>
      <w:r w:rsidRPr="00A77DA2">
        <w:rPr>
          <w:color w:val="000000"/>
          <w:sz w:val="24"/>
        </w:rPr>
        <w:t>ххх</w:t>
      </w:r>
      <w:proofErr w:type="spellEnd"/>
      <w:r w:rsidRPr="00A77DA2">
        <w:rPr>
          <w:color w:val="000000"/>
          <w:sz w:val="24"/>
        </w:rPr>
        <w:t xml:space="preserve">: </w:t>
      </w:r>
      <w:proofErr w:type="spellStart"/>
      <w:r w:rsidRPr="00A77DA2">
        <w:rPr>
          <w:color w:val="000000"/>
          <w:sz w:val="24"/>
        </w:rPr>
        <w:t>перекрыша</w:t>
      </w:r>
      <w:proofErr w:type="spellEnd"/>
      <w:r w:rsidRPr="00A77DA2">
        <w:rPr>
          <w:color w:val="000000"/>
          <w:sz w:val="24"/>
        </w:rPr>
        <w:t>, поездное, выбег и т.д.</w:t>
      </w:r>
    </w:p>
    <w:p w:rsidR="00006F9B" w:rsidRPr="00A77DA2" w:rsidRDefault="00006F9B" w:rsidP="00D71073">
      <w:pPr>
        <w:ind w:left="567" w:hanging="567"/>
        <w:rPr>
          <w:color w:val="000000"/>
          <w:sz w:val="24"/>
        </w:rPr>
      </w:pPr>
      <w:proofErr w:type="spellStart"/>
      <w:r w:rsidRPr="00A77DA2">
        <w:rPr>
          <w:b/>
          <w:color w:val="000000"/>
          <w:sz w:val="24"/>
        </w:rPr>
        <w:lastRenderedPageBreak/>
        <w:t>ожид</w:t>
      </w:r>
      <w:proofErr w:type="gramStart"/>
      <w:r w:rsidRPr="00A77DA2">
        <w:rPr>
          <w:b/>
          <w:color w:val="000000"/>
          <w:sz w:val="24"/>
        </w:rPr>
        <w:t>.р</w:t>
      </w:r>
      <w:proofErr w:type="gramEnd"/>
      <w:r w:rsidRPr="00A77DA2">
        <w:rPr>
          <w:b/>
          <w:color w:val="000000"/>
          <w:sz w:val="24"/>
        </w:rPr>
        <w:t>екуп</w:t>
      </w:r>
      <w:proofErr w:type="spellEnd"/>
      <w:r w:rsidRPr="00A77DA2">
        <w:rPr>
          <w:color w:val="000000"/>
          <w:sz w:val="24"/>
        </w:rPr>
        <w:t xml:space="preserve"> – ожидается электрическое торможение</w:t>
      </w:r>
    </w:p>
    <w:p w:rsidR="00006F9B" w:rsidRPr="00A77DA2" w:rsidRDefault="00006F9B" w:rsidP="00D71073">
      <w:pPr>
        <w:ind w:left="567" w:hanging="567"/>
        <w:rPr>
          <w:color w:val="000000"/>
          <w:sz w:val="24"/>
        </w:rPr>
      </w:pPr>
      <w:r w:rsidRPr="00A77DA2">
        <w:rPr>
          <w:b/>
          <w:color w:val="000000"/>
          <w:sz w:val="24"/>
        </w:rPr>
        <w:t xml:space="preserve">сбор </w:t>
      </w:r>
      <w:proofErr w:type="spellStart"/>
      <w:r w:rsidRPr="00A77DA2">
        <w:rPr>
          <w:b/>
          <w:color w:val="000000"/>
          <w:sz w:val="24"/>
        </w:rPr>
        <w:t>рекуп</w:t>
      </w:r>
      <w:proofErr w:type="spellEnd"/>
      <w:r w:rsidRPr="00A77DA2">
        <w:rPr>
          <w:b/>
          <w:color w:val="000000"/>
          <w:sz w:val="24"/>
        </w:rPr>
        <w:t>.</w:t>
      </w:r>
      <w:r w:rsidRPr="00A77DA2">
        <w:rPr>
          <w:color w:val="000000"/>
          <w:sz w:val="24"/>
        </w:rPr>
        <w:t xml:space="preserve"> – сбор схемы рекуперативного торможения</w:t>
      </w:r>
    </w:p>
    <w:p w:rsidR="00006F9B" w:rsidRPr="00A77DA2" w:rsidRDefault="00006F9B" w:rsidP="00D71073">
      <w:pPr>
        <w:ind w:left="567" w:hanging="567"/>
        <w:rPr>
          <w:color w:val="000000"/>
          <w:sz w:val="24"/>
        </w:rPr>
      </w:pPr>
      <w:proofErr w:type="spellStart"/>
      <w:r w:rsidRPr="00A77DA2">
        <w:rPr>
          <w:b/>
          <w:color w:val="000000"/>
          <w:sz w:val="24"/>
        </w:rPr>
        <w:t>рек</w:t>
      </w:r>
      <w:proofErr w:type="gramStart"/>
      <w:r w:rsidRPr="00A77DA2">
        <w:rPr>
          <w:b/>
          <w:color w:val="000000"/>
          <w:sz w:val="24"/>
        </w:rPr>
        <w:t>.с</w:t>
      </w:r>
      <w:proofErr w:type="gramEnd"/>
      <w:r w:rsidRPr="00A77DA2">
        <w:rPr>
          <w:b/>
          <w:color w:val="000000"/>
          <w:sz w:val="24"/>
        </w:rPr>
        <w:t>жат</w:t>
      </w:r>
      <w:proofErr w:type="spellEnd"/>
      <w:r w:rsidRPr="00A77DA2">
        <w:rPr>
          <w:b/>
          <w:color w:val="000000"/>
          <w:sz w:val="24"/>
        </w:rPr>
        <w:t>. ХХ</w:t>
      </w:r>
      <w:r w:rsidRPr="00A77DA2">
        <w:rPr>
          <w:color w:val="000000"/>
          <w:sz w:val="24"/>
        </w:rPr>
        <w:t xml:space="preserve"> – выполнение предварительного торможения</w:t>
      </w:r>
      <w:r w:rsidR="00883AAF" w:rsidRPr="00A77DA2">
        <w:rPr>
          <w:color w:val="000000"/>
          <w:sz w:val="24"/>
        </w:rPr>
        <w:t xml:space="preserve"> (сжатия состава)</w:t>
      </w:r>
    </w:p>
    <w:p w:rsidR="00006F9B" w:rsidRPr="00A77DA2" w:rsidRDefault="00006F9B" w:rsidP="00D71073">
      <w:pPr>
        <w:ind w:left="567" w:hanging="567"/>
        <w:rPr>
          <w:color w:val="000000"/>
          <w:sz w:val="24"/>
        </w:rPr>
      </w:pPr>
      <w:r w:rsidRPr="00A77DA2">
        <w:rPr>
          <w:b/>
          <w:color w:val="000000"/>
          <w:sz w:val="24"/>
        </w:rPr>
        <w:t>рекуперация</w:t>
      </w:r>
      <w:r w:rsidRPr="00A77DA2">
        <w:rPr>
          <w:color w:val="000000"/>
          <w:sz w:val="24"/>
        </w:rPr>
        <w:t xml:space="preserve"> – выполняется рекуперативное торможение</w:t>
      </w:r>
    </w:p>
    <w:p w:rsidR="00006F9B" w:rsidRPr="00A77DA2" w:rsidRDefault="00006F9B" w:rsidP="00D71073">
      <w:pPr>
        <w:ind w:left="567" w:hanging="567"/>
        <w:rPr>
          <w:color w:val="000000"/>
          <w:sz w:val="24"/>
        </w:rPr>
      </w:pPr>
      <w:proofErr w:type="spellStart"/>
      <w:r w:rsidRPr="00A77DA2">
        <w:rPr>
          <w:b/>
          <w:color w:val="000000"/>
          <w:sz w:val="24"/>
        </w:rPr>
        <w:t>рек</w:t>
      </w:r>
      <w:proofErr w:type="gramStart"/>
      <w:r w:rsidRPr="00A77DA2">
        <w:rPr>
          <w:b/>
          <w:color w:val="000000"/>
          <w:sz w:val="24"/>
        </w:rPr>
        <w:t>.з</w:t>
      </w:r>
      <w:proofErr w:type="gramEnd"/>
      <w:r w:rsidRPr="00A77DA2">
        <w:rPr>
          <w:b/>
          <w:color w:val="000000"/>
          <w:sz w:val="24"/>
        </w:rPr>
        <w:t>авершена</w:t>
      </w:r>
      <w:proofErr w:type="spellEnd"/>
      <w:r w:rsidRPr="00A77DA2">
        <w:rPr>
          <w:color w:val="000000"/>
          <w:sz w:val="24"/>
        </w:rPr>
        <w:t xml:space="preserve"> – завершение рекуперативного торможения</w:t>
      </w:r>
    </w:p>
    <w:p w:rsidR="00006F9B" w:rsidRPr="00A77DA2" w:rsidRDefault="00006F9B" w:rsidP="00D71073">
      <w:pPr>
        <w:ind w:left="567" w:hanging="567"/>
        <w:rPr>
          <w:color w:val="000000"/>
          <w:sz w:val="24"/>
        </w:rPr>
      </w:pPr>
      <w:proofErr w:type="spellStart"/>
      <w:r w:rsidRPr="00A77DA2">
        <w:rPr>
          <w:b/>
          <w:color w:val="000000"/>
          <w:sz w:val="24"/>
        </w:rPr>
        <w:t>рекуп</w:t>
      </w:r>
      <w:proofErr w:type="gramStart"/>
      <w:r w:rsidRPr="00A77DA2">
        <w:rPr>
          <w:b/>
          <w:color w:val="000000"/>
          <w:sz w:val="24"/>
        </w:rPr>
        <w:t>.о</w:t>
      </w:r>
      <w:proofErr w:type="gramEnd"/>
      <w:r w:rsidRPr="00A77DA2">
        <w:rPr>
          <w:b/>
          <w:color w:val="000000"/>
          <w:sz w:val="24"/>
        </w:rPr>
        <w:t>шибка</w:t>
      </w:r>
      <w:proofErr w:type="spellEnd"/>
      <w:r w:rsidRPr="00A77DA2">
        <w:rPr>
          <w:color w:val="000000"/>
          <w:sz w:val="24"/>
        </w:rPr>
        <w:t xml:space="preserve"> – ошибка схемы электрического тормоза</w:t>
      </w:r>
    </w:p>
    <w:p w:rsidR="00006F9B" w:rsidRPr="00A77DA2" w:rsidRDefault="00006F9B" w:rsidP="00D71073">
      <w:pPr>
        <w:ind w:left="567" w:hanging="567"/>
        <w:rPr>
          <w:color w:val="000000"/>
          <w:sz w:val="24"/>
        </w:rPr>
      </w:pPr>
      <w:r w:rsidRPr="00A77DA2">
        <w:rPr>
          <w:b/>
          <w:color w:val="000000"/>
          <w:sz w:val="24"/>
        </w:rPr>
        <w:t>ТЦ</w:t>
      </w:r>
      <w:r w:rsidRPr="00A77DA2">
        <w:rPr>
          <w:color w:val="000000"/>
          <w:sz w:val="24"/>
        </w:rPr>
        <w:t xml:space="preserve"> – давление в тормозных цилиндрах &gt; 0.5 бар</w:t>
      </w:r>
    </w:p>
    <w:p w:rsidR="00006F9B" w:rsidRPr="00A77DA2" w:rsidRDefault="00006F9B" w:rsidP="00D71073">
      <w:pPr>
        <w:ind w:left="567" w:hanging="567"/>
        <w:rPr>
          <w:color w:val="000000"/>
          <w:sz w:val="24"/>
        </w:rPr>
      </w:pPr>
      <w:r w:rsidRPr="00A77DA2">
        <w:rPr>
          <w:b/>
          <w:color w:val="000000"/>
          <w:sz w:val="24"/>
        </w:rPr>
        <w:t>!</w:t>
      </w:r>
      <w:proofErr w:type="spellStart"/>
      <w:r w:rsidRPr="00A77DA2">
        <w:rPr>
          <w:b/>
          <w:color w:val="000000"/>
          <w:sz w:val="24"/>
        </w:rPr>
        <w:t>Давл</w:t>
      </w:r>
      <w:proofErr w:type="gramStart"/>
      <w:r w:rsidRPr="00A77DA2">
        <w:rPr>
          <w:b/>
          <w:color w:val="000000"/>
          <w:sz w:val="24"/>
        </w:rPr>
        <w:t>.Т</w:t>
      </w:r>
      <w:proofErr w:type="gramEnd"/>
      <w:r w:rsidRPr="00A77DA2">
        <w:rPr>
          <w:b/>
          <w:color w:val="000000"/>
          <w:sz w:val="24"/>
        </w:rPr>
        <w:t>Ц</w:t>
      </w:r>
      <w:proofErr w:type="spellEnd"/>
      <w:r w:rsidRPr="00A77DA2">
        <w:rPr>
          <w:b/>
          <w:color w:val="000000"/>
          <w:sz w:val="24"/>
        </w:rPr>
        <w:t>!</w:t>
      </w:r>
      <w:r w:rsidRPr="00A77DA2">
        <w:rPr>
          <w:color w:val="000000"/>
          <w:sz w:val="24"/>
        </w:rPr>
        <w:t xml:space="preserve"> – давл</w:t>
      </w:r>
      <w:r w:rsidR="00CC188E" w:rsidRPr="00A77DA2">
        <w:rPr>
          <w:color w:val="000000"/>
          <w:sz w:val="24"/>
        </w:rPr>
        <w:t>ение в тормозных цилиндрах &gt; 0.9</w:t>
      </w:r>
      <w:r w:rsidRPr="00A77DA2">
        <w:rPr>
          <w:color w:val="000000"/>
          <w:sz w:val="24"/>
        </w:rPr>
        <w:t xml:space="preserve"> бар</w:t>
      </w:r>
      <w:r w:rsidR="00093F10" w:rsidRPr="00A77DA2">
        <w:rPr>
          <w:color w:val="000000"/>
          <w:sz w:val="24"/>
        </w:rPr>
        <w:t xml:space="preserve"> </w:t>
      </w:r>
      <w:r w:rsidR="00CC188E" w:rsidRPr="00A77DA2">
        <w:rPr>
          <w:color w:val="000000"/>
          <w:sz w:val="24"/>
        </w:rPr>
        <w:t xml:space="preserve">при </w:t>
      </w:r>
      <w:r w:rsidR="00093F10" w:rsidRPr="00A77DA2">
        <w:rPr>
          <w:color w:val="000000"/>
          <w:sz w:val="24"/>
        </w:rPr>
        <w:t xml:space="preserve">сборе схемы </w:t>
      </w:r>
      <w:r w:rsidR="00CC188E" w:rsidRPr="00A77DA2">
        <w:rPr>
          <w:color w:val="000000"/>
          <w:sz w:val="24"/>
        </w:rPr>
        <w:t>электрического торможения</w:t>
      </w:r>
    </w:p>
    <w:p w:rsidR="00006F9B" w:rsidRPr="00A77DA2" w:rsidRDefault="00006F9B" w:rsidP="00D71073">
      <w:pPr>
        <w:ind w:left="567" w:hanging="567"/>
        <w:rPr>
          <w:color w:val="000000"/>
          <w:sz w:val="24"/>
        </w:rPr>
      </w:pPr>
      <w:proofErr w:type="spellStart"/>
      <w:r w:rsidRPr="00A77DA2">
        <w:rPr>
          <w:b/>
          <w:color w:val="000000"/>
          <w:sz w:val="24"/>
        </w:rPr>
        <w:t>запреТяги</w:t>
      </w:r>
      <w:proofErr w:type="spellEnd"/>
      <w:r w:rsidRPr="00A77DA2">
        <w:rPr>
          <w:color w:val="000000"/>
          <w:sz w:val="24"/>
        </w:rPr>
        <w:t xml:space="preserve"> – включен запрет тяги</w:t>
      </w:r>
      <w:r w:rsidR="00576E90" w:rsidRPr="00A77DA2">
        <w:rPr>
          <w:color w:val="000000"/>
          <w:sz w:val="24"/>
        </w:rPr>
        <w:t xml:space="preserve"> (отключить «</w:t>
      </w:r>
      <w:r w:rsidR="00576E90" w:rsidRPr="00A77DA2">
        <w:rPr>
          <w:b/>
          <w:color w:val="000000"/>
          <w:sz w:val="24"/>
        </w:rPr>
        <w:t>0</w:t>
      </w:r>
      <w:r w:rsidR="00576E90" w:rsidRPr="00A77DA2">
        <w:rPr>
          <w:color w:val="000000"/>
          <w:sz w:val="24"/>
        </w:rPr>
        <w:t>»+«</w:t>
      </w:r>
      <w:r w:rsidR="00576E90" w:rsidRPr="00A77DA2">
        <w:rPr>
          <w:b/>
          <w:color w:val="000000"/>
          <w:sz w:val="24"/>
        </w:rPr>
        <w:t>0</w:t>
      </w:r>
      <w:r w:rsidR="00576E90" w:rsidRPr="00A77DA2">
        <w:rPr>
          <w:color w:val="000000"/>
          <w:sz w:val="24"/>
        </w:rPr>
        <w:t>»)</w:t>
      </w:r>
    </w:p>
    <w:p w:rsidR="00006F9B" w:rsidRPr="00A77DA2" w:rsidRDefault="00006F9B" w:rsidP="00D71073">
      <w:pPr>
        <w:ind w:left="567" w:hanging="567"/>
        <w:rPr>
          <w:color w:val="000000"/>
          <w:sz w:val="24"/>
        </w:rPr>
      </w:pPr>
      <w:proofErr w:type="spellStart"/>
      <w:r w:rsidRPr="00A77DA2">
        <w:rPr>
          <w:b/>
          <w:color w:val="000000"/>
          <w:sz w:val="24"/>
        </w:rPr>
        <w:t>запреТорм</w:t>
      </w:r>
      <w:proofErr w:type="spellEnd"/>
      <w:r w:rsidRPr="00A77DA2">
        <w:rPr>
          <w:color w:val="000000"/>
          <w:sz w:val="24"/>
        </w:rPr>
        <w:t xml:space="preserve"> – включен запрет использования </w:t>
      </w:r>
      <w:r w:rsidR="00576E90" w:rsidRPr="00A77DA2">
        <w:rPr>
          <w:color w:val="000000"/>
          <w:sz w:val="24"/>
        </w:rPr>
        <w:t>обоих видов тормозов (отключить «</w:t>
      </w:r>
      <w:r w:rsidR="00576E90" w:rsidRPr="00A77DA2">
        <w:rPr>
          <w:b/>
          <w:color w:val="000000"/>
          <w:sz w:val="24"/>
        </w:rPr>
        <w:t>9</w:t>
      </w:r>
      <w:r w:rsidR="00576E90" w:rsidRPr="00A77DA2">
        <w:rPr>
          <w:color w:val="000000"/>
          <w:sz w:val="24"/>
        </w:rPr>
        <w:t>»+«</w:t>
      </w:r>
      <w:r w:rsidR="00576E90" w:rsidRPr="00A77DA2">
        <w:rPr>
          <w:b/>
          <w:color w:val="000000"/>
          <w:sz w:val="24"/>
        </w:rPr>
        <w:t>1</w:t>
      </w:r>
      <w:r w:rsidR="00576E90" w:rsidRPr="00A77DA2">
        <w:rPr>
          <w:color w:val="000000"/>
          <w:sz w:val="24"/>
        </w:rPr>
        <w:t>» и «</w:t>
      </w:r>
      <w:r w:rsidR="00576E90" w:rsidRPr="00A77DA2">
        <w:rPr>
          <w:b/>
          <w:color w:val="000000"/>
          <w:sz w:val="24"/>
        </w:rPr>
        <w:t>9</w:t>
      </w:r>
      <w:r w:rsidR="00576E90" w:rsidRPr="00A77DA2">
        <w:rPr>
          <w:color w:val="000000"/>
          <w:sz w:val="24"/>
        </w:rPr>
        <w:t>»+«</w:t>
      </w:r>
      <w:r w:rsidR="00576E90" w:rsidRPr="00A77DA2">
        <w:rPr>
          <w:b/>
          <w:color w:val="000000"/>
          <w:sz w:val="24"/>
        </w:rPr>
        <w:t>2</w:t>
      </w:r>
      <w:r w:rsidR="00576E90" w:rsidRPr="00A77DA2">
        <w:rPr>
          <w:color w:val="000000"/>
          <w:sz w:val="24"/>
        </w:rPr>
        <w:t>»)</w:t>
      </w:r>
    </w:p>
    <w:p w:rsidR="00006F9B" w:rsidRPr="00A77DA2" w:rsidRDefault="00006F9B" w:rsidP="00D71073">
      <w:pPr>
        <w:ind w:left="567" w:hanging="567"/>
        <w:rPr>
          <w:color w:val="000000"/>
          <w:sz w:val="24"/>
        </w:rPr>
      </w:pPr>
      <w:r w:rsidRPr="00A77DA2">
        <w:rPr>
          <w:b/>
          <w:color w:val="000000"/>
          <w:sz w:val="24"/>
        </w:rPr>
        <w:t xml:space="preserve">запрет </w:t>
      </w:r>
      <w:proofErr w:type="gramStart"/>
      <w:r w:rsidRPr="00A77DA2">
        <w:rPr>
          <w:b/>
          <w:color w:val="000000"/>
          <w:sz w:val="24"/>
        </w:rPr>
        <w:t>ТТ</w:t>
      </w:r>
      <w:proofErr w:type="gramEnd"/>
      <w:r w:rsidRPr="00A77DA2">
        <w:rPr>
          <w:color w:val="000000"/>
          <w:sz w:val="24"/>
        </w:rPr>
        <w:t xml:space="preserve"> – включены запреты тяги и автотормозов</w:t>
      </w:r>
    </w:p>
    <w:p w:rsidR="00006F9B" w:rsidRPr="00A77DA2" w:rsidRDefault="00006F9B" w:rsidP="00D71073">
      <w:pPr>
        <w:ind w:left="567" w:hanging="567"/>
        <w:rPr>
          <w:color w:val="000000"/>
          <w:sz w:val="24"/>
        </w:rPr>
      </w:pPr>
      <w:proofErr w:type="spellStart"/>
      <w:r w:rsidRPr="00A77DA2">
        <w:rPr>
          <w:b/>
          <w:color w:val="000000"/>
          <w:sz w:val="24"/>
        </w:rPr>
        <w:t>огран</w:t>
      </w:r>
      <w:proofErr w:type="spellEnd"/>
      <w:r w:rsidRPr="00A77DA2">
        <w:rPr>
          <w:b/>
          <w:color w:val="000000"/>
          <w:sz w:val="24"/>
        </w:rPr>
        <w:t xml:space="preserve">: </w:t>
      </w:r>
      <w:proofErr w:type="spellStart"/>
      <w:r w:rsidRPr="00A77DA2">
        <w:rPr>
          <w:b/>
          <w:color w:val="000000"/>
          <w:sz w:val="24"/>
        </w:rPr>
        <w:t>ХХна</w:t>
      </w:r>
      <w:proofErr w:type="spellEnd"/>
      <w:proofErr w:type="gramStart"/>
      <w:r w:rsidRPr="00A77DA2">
        <w:rPr>
          <w:b/>
          <w:color w:val="000000"/>
          <w:sz w:val="24"/>
          <w:lang w:val="en-US"/>
        </w:rPr>
        <w:t>YYYY</w:t>
      </w:r>
      <w:proofErr w:type="gramEnd"/>
      <w:r w:rsidRPr="00A77DA2">
        <w:rPr>
          <w:b/>
          <w:color w:val="000000"/>
          <w:sz w:val="24"/>
        </w:rPr>
        <w:t>.</w:t>
      </w:r>
      <w:r w:rsidRPr="00A77DA2">
        <w:rPr>
          <w:b/>
          <w:color w:val="000000"/>
          <w:sz w:val="24"/>
          <w:lang w:val="en-US"/>
        </w:rPr>
        <w:t>ZZ</w:t>
      </w:r>
      <w:r w:rsidRPr="00A77DA2">
        <w:rPr>
          <w:b/>
          <w:color w:val="000000"/>
          <w:sz w:val="24"/>
        </w:rPr>
        <w:t xml:space="preserve"> </w:t>
      </w:r>
      <w:r w:rsidRPr="00A77DA2">
        <w:rPr>
          <w:color w:val="000000"/>
          <w:sz w:val="24"/>
        </w:rPr>
        <w:t xml:space="preserve">– требуется торможение для выполнения ограничения скорости ХХ км/ч на </w:t>
      </w:r>
      <w:r w:rsidRPr="00A77DA2">
        <w:rPr>
          <w:color w:val="000000"/>
          <w:sz w:val="24"/>
          <w:lang w:val="en-US"/>
        </w:rPr>
        <w:t>YYYY</w:t>
      </w:r>
      <w:r w:rsidRPr="00A77DA2">
        <w:rPr>
          <w:color w:val="000000"/>
          <w:sz w:val="24"/>
        </w:rPr>
        <w:t xml:space="preserve"> км </w:t>
      </w:r>
      <w:r w:rsidRPr="00A77DA2">
        <w:rPr>
          <w:color w:val="000000"/>
          <w:sz w:val="24"/>
          <w:lang w:val="en-US"/>
        </w:rPr>
        <w:t>ZZ</w:t>
      </w:r>
      <w:r w:rsidRPr="00A77DA2">
        <w:rPr>
          <w:color w:val="000000"/>
          <w:sz w:val="24"/>
        </w:rPr>
        <w:t xml:space="preserve"> пикете</w:t>
      </w:r>
    </w:p>
    <w:p w:rsidR="00006F9B" w:rsidRPr="00A77DA2" w:rsidRDefault="00006F9B" w:rsidP="00D71073">
      <w:pPr>
        <w:ind w:left="567" w:hanging="567"/>
        <w:rPr>
          <w:color w:val="000000"/>
          <w:sz w:val="24"/>
        </w:rPr>
      </w:pPr>
      <w:r w:rsidRPr="00A77DA2">
        <w:rPr>
          <w:b/>
          <w:color w:val="000000"/>
          <w:sz w:val="24"/>
        </w:rPr>
        <w:t xml:space="preserve">тяга </w:t>
      </w:r>
      <w:proofErr w:type="gramStart"/>
      <w:r w:rsidRPr="00A77DA2">
        <w:rPr>
          <w:b/>
          <w:color w:val="000000"/>
          <w:sz w:val="24"/>
          <w:lang w:val="en-US"/>
        </w:rPr>
        <w:t>XX</w:t>
      </w:r>
      <w:proofErr w:type="gramEnd"/>
      <w:r w:rsidRPr="00A77DA2">
        <w:rPr>
          <w:b/>
          <w:color w:val="000000"/>
          <w:sz w:val="24"/>
        </w:rPr>
        <w:t xml:space="preserve">км/ч на </w:t>
      </w:r>
      <w:r w:rsidRPr="00A77DA2">
        <w:rPr>
          <w:b/>
          <w:color w:val="000000"/>
          <w:sz w:val="24"/>
          <w:lang w:val="en-US"/>
        </w:rPr>
        <w:t>YYYY</w:t>
      </w:r>
      <w:r w:rsidRPr="00A77DA2">
        <w:rPr>
          <w:b/>
          <w:color w:val="000000"/>
          <w:sz w:val="24"/>
        </w:rPr>
        <w:t>.</w:t>
      </w:r>
      <w:r w:rsidRPr="00A77DA2">
        <w:rPr>
          <w:b/>
          <w:color w:val="000000"/>
          <w:sz w:val="24"/>
          <w:lang w:val="en-US"/>
        </w:rPr>
        <w:t>ZZ</w:t>
      </w:r>
      <w:r w:rsidRPr="00A77DA2">
        <w:rPr>
          <w:color w:val="000000"/>
          <w:sz w:val="24"/>
        </w:rPr>
        <w:t xml:space="preserve"> – ограничение тяги для достижения скорости (ХХ км/ч на </w:t>
      </w:r>
      <w:r w:rsidRPr="00A77DA2">
        <w:rPr>
          <w:color w:val="000000"/>
          <w:sz w:val="24"/>
          <w:lang w:val="en-US"/>
        </w:rPr>
        <w:t>YYYY</w:t>
      </w:r>
      <w:r w:rsidRPr="00A77DA2">
        <w:rPr>
          <w:color w:val="000000"/>
          <w:sz w:val="24"/>
        </w:rPr>
        <w:t xml:space="preserve"> км </w:t>
      </w:r>
      <w:r w:rsidRPr="00A77DA2">
        <w:rPr>
          <w:color w:val="000000"/>
          <w:sz w:val="24"/>
          <w:lang w:val="en-US"/>
        </w:rPr>
        <w:t>ZZ</w:t>
      </w:r>
      <w:r w:rsidRPr="00A77DA2">
        <w:rPr>
          <w:color w:val="000000"/>
          <w:sz w:val="24"/>
        </w:rPr>
        <w:t xml:space="preserve"> пикет)</w:t>
      </w:r>
    </w:p>
    <w:p w:rsidR="00006F9B" w:rsidRPr="00A77DA2" w:rsidRDefault="00006F9B" w:rsidP="00D71073">
      <w:pPr>
        <w:ind w:left="567" w:hanging="567"/>
        <w:rPr>
          <w:color w:val="000000"/>
          <w:sz w:val="24"/>
        </w:rPr>
      </w:pPr>
      <w:r w:rsidRPr="00A77DA2">
        <w:rPr>
          <w:b/>
          <w:color w:val="000000"/>
          <w:sz w:val="24"/>
        </w:rPr>
        <w:t xml:space="preserve">подкат: </w:t>
      </w:r>
      <w:proofErr w:type="spellStart"/>
      <w:r w:rsidRPr="00A77DA2">
        <w:rPr>
          <w:b/>
          <w:color w:val="000000"/>
          <w:sz w:val="24"/>
        </w:rPr>
        <w:t>ХХна</w:t>
      </w:r>
      <w:proofErr w:type="spellEnd"/>
      <w:proofErr w:type="gramStart"/>
      <w:r w:rsidRPr="00A77DA2">
        <w:rPr>
          <w:b/>
          <w:color w:val="000000"/>
          <w:sz w:val="24"/>
          <w:lang w:val="en-US"/>
        </w:rPr>
        <w:t>YYYY</w:t>
      </w:r>
      <w:proofErr w:type="gramEnd"/>
      <w:r w:rsidRPr="00A77DA2">
        <w:rPr>
          <w:b/>
          <w:color w:val="000000"/>
          <w:sz w:val="24"/>
        </w:rPr>
        <w:t>.</w:t>
      </w:r>
      <w:r w:rsidRPr="00A77DA2">
        <w:rPr>
          <w:b/>
          <w:color w:val="000000"/>
          <w:sz w:val="24"/>
          <w:lang w:val="en-US"/>
        </w:rPr>
        <w:t>ZZ</w:t>
      </w:r>
      <w:r w:rsidRPr="00A77DA2">
        <w:rPr>
          <w:color w:val="000000"/>
          <w:sz w:val="24"/>
        </w:rPr>
        <w:t xml:space="preserve"> – выбег для выполнения ограничения скорости ХХ км/ч на </w:t>
      </w:r>
      <w:r w:rsidRPr="00A77DA2">
        <w:rPr>
          <w:color w:val="000000"/>
          <w:sz w:val="24"/>
          <w:lang w:val="en-US"/>
        </w:rPr>
        <w:t>YYYY</w:t>
      </w:r>
      <w:r w:rsidRPr="00A77DA2">
        <w:rPr>
          <w:color w:val="000000"/>
          <w:sz w:val="24"/>
        </w:rPr>
        <w:t xml:space="preserve"> км </w:t>
      </w:r>
      <w:r w:rsidRPr="00A77DA2">
        <w:rPr>
          <w:color w:val="000000"/>
          <w:sz w:val="24"/>
          <w:lang w:val="en-US"/>
        </w:rPr>
        <w:t>ZZ</w:t>
      </w:r>
      <w:r w:rsidRPr="00A77DA2">
        <w:rPr>
          <w:color w:val="000000"/>
          <w:sz w:val="24"/>
        </w:rPr>
        <w:t xml:space="preserve"> пикет (торможение не потребуется)</w:t>
      </w:r>
    </w:p>
    <w:p w:rsidR="00006F9B" w:rsidRPr="00A77DA2" w:rsidRDefault="00006F9B" w:rsidP="00D71073">
      <w:pPr>
        <w:ind w:left="567" w:hanging="567"/>
        <w:rPr>
          <w:color w:val="000000"/>
          <w:sz w:val="24"/>
        </w:rPr>
      </w:pPr>
      <w:r w:rsidRPr="00A77DA2">
        <w:rPr>
          <w:b/>
          <w:color w:val="000000"/>
          <w:sz w:val="24"/>
        </w:rPr>
        <w:t xml:space="preserve">выбег: </w:t>
      </w:r>
      <w:proofErr w:type="spellStart"/>
      <w:r w:rsidRPr="00A77DA2">
        <w:rPr>
          <w:b/>
          <w:color w:val="000000"/>
          <w:sz w:val="24"/>
        </w:rPr>
        <w:t>ХХна</w:t>
      </w:r>
      <w:proofErr w:type="spellEnd"/>
      <w:proofErr w:type="gramStart"/>
      <w:r w:rsidRPr="00A77DA2">
        <w:rPr>
          <w:b/>
          <w:color w:val="000000"/>
          <w:sz w:val="24"/>
          <w:lang w:val="en-US"/>
        </w:rPr>
        <w:t>YYYY</w:t>
      </w:r>
      <w:proofErr w:type="gramEnd"/>
      <w:r w:rsidRPr="00A77DA2">
        <w:rPr>
          <w:b/>
          <w:color w:val="000000"/>
          <w:sz w:val="24"/>
        </w:rPr>
        <w:t>.</w:t>
      </w:r>
      <w:r w:rsidRPr="00A77DA2">
        <w:rPr>
          <w:b/>
          <w:color w:val="000000"/>
          <w:sz w:val="24"/>
          <w:lang w:val="en-US"/>
        </w:rPr>
        <w:t>ZZ</w:t>
      </w:r>
      <w:r w:rsidRPr="00A77DA2">
        <w:rPr>
          <w:color w:val="000000"/>
          <w:sz w:val="24"/>
        </w:rPr>
        <w:t xml:space="preserve"> – выбег для выполнения ограничения скорости ХХ км/ч на </w:t>
      </w:r>
      <w:r w:rsidRPr="00A77DA2">
        <w:rPr>
          <w:color w:val="000000"/>
          <w:sz w:val="24"/>
          <w:lang w:val="en-US"/>
        </w:rPr>
        <w:t>YYYY</w:t>
      </w:r>
      <w:r w:rsidRPr="00A77DA2">
        <w:rPr>
          <w:color w:val="000000"/>
          <w:sz w:val="24"/>
        </w:rPr>
        <w:t xml:space="preserve"> км </w:t>
      </w:r>
      <w:r w:rsidRPr="00A77DA2">
        <w:rPr>
          <w:color w:val="000000"/>
          <w:sz w:val="24"/>
          <w:lang w:val="en-US"/>
        </w:rPr>
        <w:t>ZZ</w:t>
      </w:r>
      <w:r w:rsidRPr="00A77DA2">
        <w:rPr>
          <w:color w:val="000000"/>
          <w:sz w:val="24"/>
        </w:rPr>
        <w:t xml:space="preserve"> пикет (торможение возможно потребуется)</w:t>
      </w:r>
    </w:p>
    <w:p w:rsidR="00006F9B" w:rsidRPr="00A77DA2" w:rsidRDefault="00006F9B" w:rsidP="00D71073">
      <w:pPr>
        <w:ind w:left="567" w:hanging="567"/>
        <w:rPr>
          <w:color w:val="000000"/>
          <w:sz w:val="24"/>
        </w:rPr>
      </w:pPr>
      <w:proofErr w:type="spellStart"/>
      <w:r w:rsidRPr="00A77DA2">
        <w:rPr>
          <w:b/>
          <w:color w:val="000000"/>
          <w:sz w:val="24"/>
        </w:rPr>
        <w:t>превыш</w:t>
      </w:r>
      <w:proofErr w:type="spellEnd"/>
      <w:r w:rsidRPr="00A77DA2">
        <w:rPr>
          <w:b/>
          <w:color w:val="000000"/>
          <w:sz w:val="24"/>
        </w:rPr>
        <w:t xml:space="preserve">.: </w:t>
      </w:r>
      <w:proofErr w:type="spellStart"/>
      <w:r w:rsidRPr="00A77DA2">
        <w:rPr>
          <w:b/>
          <w:color w:val="000000"/>
          <w:sz w:val="24"/>
        </w:rPr>
        <w:t>ХХна</w:t>
      </w:r>
      <w:proofErr w:type="spellEnd"/>
      <w:proofErr w:type="gramStart"/>
      <w:r w:rsidRPr="00A77DA2">
        <w:rPr>
          <w:b/>
          <w:color w:val="000000"/>
          <w:sz w:val="24"/>
          <w:lang w:val="en-US"/>
        </w:rPr>
        <w:t>YYYY</w:t>
      </w:r>
      <w:proofErr w:type="gramEnd"/>
      <w:r w:rsidRPr="00A77DA2">
        <w:rPr>
          <w:b/>
          <w:color w:val="000000"/>
          <w:sz w:val="24"/>
        </w:rPr>
        <w:t>.</w:t>
      </w:r>
      <w:r w:rsidRPr="00A77DA2">
        <w:rPr>
          <w:b/>
          <w:color w:val="000000"/>
          <w:sz w:val="24"/>
          <w:lang w:val="en-US"/>
        </w:rPr>
        <w:t>ZZ</w:t>
      </w:r>
      <w:r w:rsidRPr="00A77DA2">
        <w:rPr>
          <w:color w:val="000000"/>
          <w:sz w:val="24"/>
        </w:rPr>
        <w:t xml:space="preserve"> – превышение имеющегося в системе ограничения скорости ХХ км/ч на </w:t>
      </w:r>
      <w:r w:rsidRPr="00A77DA2">
        <w:rPr>
          <w:color w:val="000000"/>
          <w:sz w:val="24"/>
          <w:lang w:val="en-US"/>
        </w:rPr>
        <w:t>YYYY</w:t>
      </w:r>
      <w:r w:rsidRPr="00A77DA2">
        <w:rPr>
          <w:color w:val="000000"/>
          <w:sz w:val="24"/>
        </w:rPr>
        <w:t xml:space="preserve"> км </w:t>
      </w:r>
      <w:r w:rsidRPr="00A77DA2">
        <w:rPr>
          <w:color w:val="000000"/>
          <w:sz w:val="24"/>
          <w:lang w:val="en-US"/>
        </w:rPr>
        <w:t>ZZ</w:t>
      </w:r>
      <w:r w:rsidRPr="00A77DA2">
        <w:rPr>
          <w:color w:val="000000"/>
          <w:sz w:val="24"/>
        </w:rPr>
        <w:t xml:space="preserve"> пикет</w:t>
      </w:r>
    </w:p>
    <w:p w:rsidR="00006F9B" w:rsidRPr="00A77DA2" w:rsidRDefault="00006F9B" w:rsidP="00D71073">
      <w:pPr>
        <w:ind w:left="567" w:hanging="567"/>
        <w:rPr>
          <w:color w:val="000000"/>
          <w:sz w:val="24"/>
        </w:rPr>
      </w:pPr>
      <w:r w:rsidRPr="00A77DA2">
        <w:rPr>
          <w:b/>
          <w:color w:val="000000"/>
          <w:sz w:val="24"/>
        </w:rPr>
        <w:t>???:</w:t>
      </w:r>
      <w:proofErr w:type="spellStart"/>
      <w:r w:rsidRPr="00A77DA2">
        <w:rPr>
          <w:b/>
          <w:color w:val="000000"/>
          <w:sz w:val="24"/>
        </w:rPr>
        <w:t>ХХХ</w:t>
      </w:r>
      <w:proofErr w:type="gramStart"/>
      <w:r w:rsidRPr="00A77DA2">
        <w:rPr>
          <w:b/>
          <w:color w:val="000000"/>
          <w:sz w:val="24"/>
        </w:rPr>
        <w:t>m</w:t>
      </w:r>
      <w:proofErr w:type="spellEnd"/>
      <w:proofErr w:type="gramEnd"/>
      <w:r w:rsidRPr="00A77DA2">
        <w:rPr>
          <w:color w:val="000000"/>
          <w:sz w:val="24"/>
        </w:rPr>
        <w:t xml:space="preserve"> – сигнал светофора не определен, расстояние до светофора </w:t>
      </w:r>
      <w:proofErr w:type="spellStart"/>
      <w:r w:rsidRPr="00A77DA2">
        <w:rPr>
          <w:color w:val="000000"/>
          <w:sz w:val="24"/>
        </w:rPr>
        <w:t>ХХХм</w:t>
      </w:r>
      <w:proofErr w:type="spellEnd"/>
    </w:p>
    <w:p w:rsidR="00006F9B" w:rsidRPr="00A77DA2" w:rsidRDefault="00006F9B" w:rsidP="00D71073">
      <w:pPr>
        <w:ind w:left="567" w:hanging="567"/>
        <w:rPr>
          <w:color w:val="000000"/>
          <w:sz w:val="24"/>
        </w:rPr>
      </w:pPr>
      <w:proofErr w:type="spellStart"/>
      <w:r w:rsidRPr="00A77DA2">
        <w:rPr>
          <w:b/>
          <w:color w:val="000000"/>
          <w:sz w:val="24"/>
        </w:rPr>
        <w:t>белый</w:t>
      </w:r>
      <w:proofErr w:type="gramStart"/>
      <w:r w:rsidRPr="00A77DA2">
        <w:rPr>
          <w:b/>
          <w:color w:val="000000"/>
          <w:sz w:val="24"/>
        </w:rPr>
        <w:t>:Х</w:t>
      </w:r>
      <w:proofErr w:type="gramEnd"/>
      <w:r w:rsidRPr="00A77DA2">
        <w:rPr>
          <w:b/>
          <w:color w:val="000000"/>
          <w:sz w:val="24"/>
        </w:rPr>
        <w:t>ХХm</w:t>
      </w:r>
      <w:proofErr w:type="spellEnd"/>
      <w:r w:rsidRPr="00A77DA2">
        <w:rPr>
          <w:color w:val="000000"/>
          <w:sz w:val="24"/>
        </w:rPr>
        <w:t xml:space="preserve"> – сигнал светофора белый, расстояние до сигнала </w:t>
      </w:r>
      <w:proofErr w:type="spellStart"/>
      <w:r w:rsidRPr="00A77DA2">
        <w:rPr>
          <w:color w:val="000000"/>
          <w:sz w:val="24"/>
        </w:rPr>
        <w:t>ХХХм</w:t>
      </w:r>
      <w:proofErr w:type="spellEnd"/>
    </w:p>
    <w:p w:rsidR="00006F9B" w:rsidRPr="00A77DA2" w:rsidRDefault="00006F9B" w:rsidP="00D71073">
      <w:pPr>
        <w:ind w:left="567" w:hanging="567"/>
        <w:rPr>
          <w:color w:val="000000"/>
          <w:sz w:val="24"/>
        </w:rPr>
      </w:pPr>
      <w:proofErr w:type="spellStart"/>
      <w:r w:rsidRPr="00A77DA2">
        <w:rPr>
          <w:b/>
          <w:color w:val="000000"/>
          <w:sz w:val="24"/>
        </w:rPr>
        <w:t>КЖ</w:t>
      </w:r>
      <w:proofErr w:type="gramStart"/>
      <w:r w:rsidRPr="00A77DA2">
        <w:rPr>
          <w:b/>
          <w:color w:val="000000"/>
          <w:sz w:val="24"/>
        </w:rPr>
        <w:t>:Х</w:t>
      </w:r>
      <w:proofErr w:type="gramEnd"/>
      <w:r w:rsidRPr="00A77DA2">
        <w:rPr>
          <w:b/>
          <w:color w:val="000000"/>
          <w:sz w:val="24"/>
        </w:rPr>
        <w:t>ХХm</w:t>
      </w:r>
      <w:proofErr w:type="spellEnd"/>
      <w:r w:rsidRPr="00A77DA2">
        <w:rPr>
          <w:color w:val="000000"/>
          <w:sz w:val="24"/>
        </w:rPr>
        <w:t xml:space="preserve"> – сигнал светофора красно-желтый, расстояние до сигнала </w:t>
      </w:r>
      <w:proofErr w:type="spellStart"/>
      <w:r w:rsidRPr="00A77DA2">
        <w:rPr>
          <w:color w:val="000000"/>
          <w:sz w:val="24"/>
        </w:rPr>
        <w:t>ХХХм</w:t>
      </w:r>
      <w:proofErr w:type="spellEnd"/>
    </w:p>
    <w:p w:rsidR="00006F9B" w:rsidRPr="00A77DA2" w:rsidRDefault="00006F9B" w:rsidP="00D71073">
      <w:pPr>
        <w:ind w:left="567" w:hanging="567"/>
        <w:rPr>
          <w:color w:val="000000"/>
          <w:sz w:val="24"/>
        </w:rPr>
      </w:pPr>
      <w:proofErr w:type="spellStart"/>
      <w:r w:rsidRPr="00A77DA2">
        <w:rPr>
          <w:b/>
          <w:color w:val="000000"/>
          <w:sz w:val="24"/>
        </w:rPr>
        <w:t>желтый</w:t>
      </w:r>
      <w:proofErr w:type="gramStart"/>
      <w:r w:rsidRPr="00A77DA2">
        <w:rPr>
          <w:b/>
          <w:color w:val="000000"/>
          <w:sz w:val="24"/>
        </w:rPr>
        <w:t>:Х</w:t>
      </w:r>
      <w:proofErr w:type="gramEnd"/>
      <w:r w:rsidRPr="00A77DA2">
        <w:rPr>
          <w:b/>
          <w:color w:val="000000"/>
          <w:sz w:val="24"/>
        </w:rPr>
        <w:t>ХХm</w:t>
      </w:r>
      <w:proofErr w:type="spellEnd"/>
      <w:r w:rsidRPr="00A77DA2">
        <w:rPr>
          <w:color w:val="000000"/>
          <w:sz w:val="24"/>
        </w:rPr>
        <w:t xml:space="preserve"> – сигнал светофора желтый, расстояние до сигнала </w:t>
      </w:r>
      <w:proofErr w:type="spellStart"/>
      <w:r w:rsidRPr="00A77DA2">
        <w:rPr>
          <w:color w:val="000000"/>
          <w:sz w:val="24"/>
        </w:rPr>
        <w:t>ХХХм</w:t>
      </w:r>
      <w:proofErr w:type="spellEnd"/>
    </w:p>
    <w:p w:rsidR="00006F9B" w:rsidRPr="00A77DA2" w:rsidRDefault="00006F9B" w:rsidP="00D71073">
      <w:pPr>
        <w:ind w:left="567" w:hanging="567"/>
        <w:rPr>
          <w:color w:val="000000"/>
          <w:sz w:val="24"/>
        </w:rPr>
      </w:pPr>
      <w:proofErr w:type="spellStart"/>
      <w:r w:rsidRPr="00A77DA2">
        <w:rPr>
          <w:b/>
          <w:color w:val="000000"/>
          <w:sz w:val="24"/>
        </w:rPr>
        <w:t>зел</w:t>
      </w:r>
      <w:proofErr w:type="gramStart"/>
      <w:r w:rsidRPr="00A77DA2">
        <w:rPr>
          <w:b/>
          <w:color w:val="000000"/>
          <w:sz w:val="24"/>
        </w:rPr>
        <w:t>:Х</w:t>
      </w:r>
      <w:proofErr w:type="gramEnd"/>
      <w:r w:rsidRPr="00A77DA2">
        <w:rPr>
          <w:b/>
          <w:color w:val="000000"/>
          <w:sz w:val="24"/>
        </w:rPr>
        <w:t>ХХm</w:t>
      </w:r>
      <w:proofErr w:type="spellEnd"/>
      <w:r w:rsidRPr="00A77DA2">
        <w:rPr>
          <w:color w:val="000000"/>
          <w:sz w:val="24"/>
        </w:rPr>
        <w:t xml:space="preserve"> – сигнал светофора зеленый, расстояние до сигнала </w:t>
      </w:r>
      <w:proofErr w:type="spellStart"/>
      <w:r w:rsidRPr="00A77DA2">
        <w:rPr>
          <w:color w:val="000000"/>
          <w:sz w:val="24"/>
        </w:rPr>
        <w:t>ХХХм</w:t>
      </w:r>
      <w:proofErr w:type="spellEnd"/>
    </w:p>
    <w:p w:rsidR="00006F9B" w:rsidRPr="00A77DA2" w:rsidRDefault="00006F9B" w:rsidP="00D71073">
      <w:pPr>
        <w:ind w:left="567" w:hanging="567"/>
        <w:rPr>
          <w:color w:val="000000"/>
          <w:sz w:val="24"/>
        </w:rPr>
      </w:pPr>
      <w:proofErr w:type="spellStart"/>
      <w:r w:rsidRPr="00A77DA2">
        <w:rPr>
          <w:b/>
          <w:color w:val="000000"/>
          <w:sz w:val="24"/>
        </w:rPr>
        <w:t>КРАСНЫЙ</w:t>
      </w:r>
      <w:proofErr w:type="gramStart"/>
      <w:r w:rsidRPr="00A77DA2">
        <w:rPr>
          <w:b/>
          <w:color w:val="000000"/>
          <w:sz w:val="24"/>
        </w:rPr>
        <w:t>:Х</w:t>
      </w:r>
      <w:proofErr w:type="gramEnd"/>
      <w:r w:rsidRPr="00A77DA2">
        <w:rPr>
          <w:b/>
          <w:color w:val="000000"/>
          <w:sz w:val="24"/>
        </w:rPr>
        <w:t>ХХm</w:t>
      </w:r>
      <w:proofErr w:type="spellEnd"/>
      <w:r w:rsidRPr="00A77DA2">
        <w:rPr>
          <w:color w:val="000000"/>
          <w:sz w:val="24"/>
        </w:rPr>
        <w:t xml:space="preserve"> – сигнал светофора красный, расстояние до сигнала </w:t>
      </w:r>
      <w:proofErr w:type="spellStart"/>
      <w:r w:rsidRPr="00A77DA2">
        <w:rPr>
          <w:color w:val="000000"/>
          <w:sz w:val="24"/>
        </w:rPr>
        <w:t>ХХХм</w:t>
      </w:r>
      <w:proofErr w:type="spellEnd"/>
    </w:p>
    <w:p w:rsidR="00006F9B" w:rsidRPr="00A77DA2" w:rsidRDefault="00006F9B" w:rsidP="00D71073">
      <w:pPr>
        <w:ind w:left="567" w:hanging="567"/>
        <w:rPr>
          <w:color w:val="000000"/>
          <w:sz w:val="24"/>
        </w:rPr>
      </w:pPr>
      <w:r w:rsidRPr="00A77DA2">
        <w:rPr>
          <w:b/>
          <w:color w:val="000000"/>
          <w:sz w:val="24"/>
        </w:rPr>
        <w:t>по удалению</w:t>
      </w:r>
      <w:r w:rsidRPr="00A77DA2">
        <w:rPr>
          <w:color w:val="000000"/>
          <w:sz w:val="24"/>
        </w:rPr>
        <w:t xml:space="preserve"> – включен режим движения по удалению</w:t>
      </w:r>
      <w:r w:rsidR="00EC322A" w:rsidRPr="00A77DA2">
        <w:rPr>
          <w:color w:val="000000"/>
          <w:sz w:val="24"/>
        </w:rPr>
        <w:t xml:space="preserve"> (только для </w:t>
      </w:r>
      <w:proofErr w:type="spellStart"/>
      <w:r w:rsidR="00EC322A" w:rsidRPr="00A77DA2">
        <w:rPr>
          <w:color w:val="000000"/>
          <w:sz w:val="24"/>
        </w:rPr>
        <w:t>вирт</w:t>
      </w:r>
      <w:proofErr w:type="gramStart"/>
      <w:r w:rsidR="00EC322A" w:rsidRPr="00A77DA2">
        <w:rPr>
          <w:color w:val="000000"/>
          <w:sz w:val="24"/>
        </w:rPr>
        <w:t>.в</w:t>
      </w:r>
      <w:proofErr w:type="gramEnd"/>
      <w:r w:rsidR="00EC322A" w:rsidRPr="00A77DA2">
        <w:rPr>
          <w:color w:val="000000"/>
          <w:sz w:val="24"/>
        </w:rPr>
        <w:t>едущего</w:t>
      </w:r>
      <w:proofErr w:type="spellEnd"/>
      <w:r w:rsidR="00EC322A" w:rsidRPr="00A77DA2">
        <w:rPr>
          <w:color w:val="000000"/>
          <w:sz w:val="24"/>
        </w:rPr>
        <w:t xml:space="preserve"> локомотива)</w:t>
      </w:r>
    </w:p>
    <w:p w:rsidR="00006F9B" w:rsidRPr="00A77DA2" w:rsidRDefault="00006F9B" w:rsidP="00D71073">
      <w:pPr>
        <w:ind w:left="567" w:hanging="567"/>
        <w:rPr>
          <w:color w:val="000000"/>
          <w:sz w:val="24"/>
        </w:rPr>
      </w:pPr>
      <w:r w:rsidRPr="00A77DA2">
        <w:rPr>
          <w:b/>
          <w:color w:val="000000"/>
          <w:sz w:val="24"/>
        </w:rPr>
        <w:lastRenderedPageBreak/>
        <w:t>связи нет</w:t>
      </w:r>
      <w:r w:rsidRPr="00A77DA2">
        <w:rPr>
          <w:color w:val="000000"/>
          <w:sz w:val="24"/>
        </w:rPr>
        <w:t xml:space="preserve"> – нет связи с удаленным локомотивом</w:t>
      </w:r>
    </w:p>
    <w:p w:rsidR="00006F9B" w:rsidRPr="00A77DA2" w:rsidRDefault="00006F9B" w:rsidP="00D71073">
      <w:pPr>
        <w:ind w:left="567" w:hanging="567"/>
        <w:rPr>
          <w:color w:val="000000"/>
          <w:sz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p>
    <w:p w:rsidR="002716BC" w:rsidRPr="00A77DA2" w:rsidRDefault="002716BC" w:rsidP="00D71073">
      <w:pPr>
        <w:pStyle w:val="a8"/>
        <w:ind w:left="284" w:right="-360"/>
        <w:jc w:val="center"/>
        <w:rPr>
          <w:b/>
          <w:color w:val="000000"/>
          <w:sz w:val="24"/>
          <w:szCs w:val="24"/>
        </w:rPr>
      </w:pPr>
      <w:r w:rsidRPr="00A77DA2">
        <w:rPr>
          <w:b/>
          <w:color w:val="000000"/>
          <w:sz w:val="24"/>
          <w:szCs w:val="24"/>
        </w:rPr>
        <w:t>МОСКВА 2019г</w:t>
      </w:r>
    </w:p>
    <w:p w:rsidR="00056346" w:rsidRDefault="002716BC" w:rsidP="00D71073">
      <w:pPr>
        <w:pStyle w:val="a8"/>
        <w:ind w:left="284" w:right="-360"/>
        <w:jc w:val="left"/>
        <w:rPr>
          <w:color w:val="000000"/>
          <w:szCs w:val="26"/>
        </w:rPr>
      </w:pPr>
      <w:r w:rsidRPr="00A77DA2">
        <w:rPr>
          <w:b/>
          <w:color w:val="000000"/>
        </w:rPr>
        <w:t>ООО «АВП ТЕХНОЛОГИЯ». Отдел УСАВПГ.</w:t>
      </w:r>
    </w:p>
    <w:sectPr w:rsidR="00056346" w:rsidSect="00064634">
      <w:footerReference w:type="default" r:id="rId90"/>
      <w:pgSz w:w="8420" w:h="11907" w:orient="landscape" w:code="9"/>
      <w:pgMar w:top="567" w:right="567" w:bottom="567" w:left="567" w:header="227"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165" w:rsidRDefault="00C86165" w:rsidP="007F0170">
      <w:r>
        <w:separator/>
      </w:r>
    </w:p>
  </w:endnote>
  <w:endnote w:type="continuationSeparator" w:id="0">
    <w:p w:rsidR="00C86165" w:rsidRDefault="00C86165" w:rsidP="007F01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165" w:rsidRPr="00CB1FDC" w:rsidRDefault="00C86165" w:rsidP="00CB1FDC">
    <w:pPr>
      <w:pStyle w:val="af2"/>
      <w:jc w:val="center"/>
      <w:rPr>
        <w:sz w:val="20"/>
        <w:szCs w:val="20"/>
      </w:rPr>
    </w:pPr>
    <w:r w:rsidRPr="00CB1FDC">
      <w:rPr>
        <w:sz w:val="20"/>
        <w:szCs w:val="20"/>
      </w:rPr>
      <w:fldChar w:fldCharType="begin"/>
    </w:r>
    <w:r w:rsidRPr="00CB1FDC">
      <w:rPr>
        <w:sz w:val="20"/>
        <w:szCs w:val="20"/>
      </w:rPr>
      <w:instrText>PAGE   \* MERGEFORMAT</w:instrText>
    </w:r>
    <w:r w:rsidRPr="00CB1FDC">
      <w:rPr>
        <w:sz w:val="20"/>
        <w:szCs w:val="20"/>
      </w:rPr>
      <w:fldChar w:fldCharType="separate"/>
    </w:r>
    <w:r w:rsidR="00A77DA2">
      <w:rPr>
        <w:noProof/>
        <w:sz w:val="20"/>
        <w:szCs w:val="20"/>
      </w:rPr>
      <w:t>2</w:t>
    </w:r>
    <w:r w:rsidRPr="00CB1FDC">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165" w:rsidRDefault="00C86165" w:rsidP="007F0170">
      <w:r>
        <w:separator/>
      </w:r>
    </w:p>
  </w:footnote>
  <w:footnote w:type="continuationSeparator" w:id="0">
    <w:p w:rsidR="00C86165" w:rsidRDefault="00C86165" w:rsidP="007F01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name w:val="WW8Num7"/>
    <w:lvl w:ilvl="0">
      <w:start w:val="1"/>
      <w:numFmt w:val="bullet"/>
      <w:lvlText w:val=""/>
      <w:lvlJc w:val="left"/>
      <w:pPr>
        <w:tabs>
          <w:tab w:val="num" w:pos="1080"/>
        </w:tabs>
        <w:ind w:left="1080" w:hanging="360"/>
      </w:pPr>
      <w:rPr>
        <w:rFonts w:ascii="Wingdings" w:hAnsi="Wingdings"/>
      </w:rPr>
    </w:lvl>
  </w:abstractNum>
  <w:abstractNum w:abstractNumId="1">
    <w:nsid w:val="0000001D"/>
    <w:multiLevelType w:val="singleLevel"/>
    <w:tmpl w:val="0000001D"/>
    <w:name w:val="WW8Num72"/>
    <w:lvl w:ilvl="0">
      <w:start w:val="1"/>
      <w:numFmt w:val="bullet"/>
      <w:lvlText w:val=""/>
      <w:lvlJc w:val="left"/>
      <w:pPr>
        <w:tabs>
          <w:tab w:val="num" w:pos="360"/>
        </w:tabs>
        <w:ind w:left="360" w:hanging="360"/>
      </w:pPr>
      <w:rPr>
        <w:rFonts w:ascii="Symbol" w:hAnsi="Symbol"/>
      </w:rPr>
    </w:lvl>
  </w:abstractNum>
  <w:abstractNum w:abstractNumId="2">
    <w:nsid w:val="01CA6211"/>
    <w:multiLevelType w:val="hybridMultilevel"/>
    <w:tmpl w:val="0854E20A"/>
    <w:lvl w:ilvl="0" w:tplc="E19494F4">
      <w:start w:val="1"/>
      <w:numFmt w:val="russianLow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D374EA"/>
    <w:multiLevelType w:val="hybridMultilevel"/>
    <w:tmpl w:val="B8A8B53E"/>
    <w:lvl w:ilvl="0" w:tplc="AE162A7C">
      <w:start w:val="1"/>
      <w:numFmt w:val="russianLower"/>
      <w:lvlText w:val="%1)"/>
      <w:lvlJc w:val="left"/>
      <w:pPr>
        <w:ind w:left="1320" w:hanging="360"/>
      </w:pPr>
      <w:rPr>
        <w:rFonts w:hint="default"/>
        <w:b w:val="0"/>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nsid w:val="04E86732"/>
    <w:multiLevelType w:val="hybridMultilevel"/>
    <w:tmpl w:val="009CAF18"/>
    <w:lvl w:ilvl="0" w:tplc="7F8A649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EF6EF0"/>
    <w:multiLevelType w:val="hybridMultilevel"/>
    <w:tmpl w:val="9F4A59CE"/>
    <w:lvl w:ilvl="0" w:tplc="DE54FD0A">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2D25AB"/>
    <w:multiLevelType w:val="hybridMultilevel"/>
    <w:tmpl w:val="BA7CB6B4"/>
    <w:lvl w:ilvl="0" w:tplc="8A3EE5E4">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3D5C61"/>
    <w:multiLevelType w:val="hybridMultilevel"/>
    <w:tmpl w:val="639A8F18"/>
    <w:lvl w:ilvl="0" w:tplc="999C9F7E">
      <w:start w:val="1"/>
      <w:numFmt w:val="russianLower"/>
      <w:lvlText w:val="%1)"/>
      <w:lvlJc w:val="left"/>
      <w:pPr>
        <w:ind w:left="927"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C401952"/>
    <w:multiLevelType w:val="hybridMultilevel"/>
    <w:tmpl w:val="5F081E4A"/>
    <w:lvl w:ilvl="0" w:tplc="FFFFFFFF">
      <w:start w:val="1"/>
      <w:numFmt w:val="bullet"/>
      <w:lvlText w:val=""/>
      <w:lvlJc w:val="left"/>
      <w:pPr>
        <w:tabs>
          <w:tab w:val="num" w:pos="1571"/>
        </w:tabs>
        <w:ind w:left="1571" w:hanging="360"/>
      </w:pPr>
      <w:rPr>
        <w:rFonts w:ascii="Symbol" w:hAnsi="Symbol" w:hint="default"/>
      </w:rPr>
    </w:lvl>
    <w:lvl w:ilvl="1" w:tplc="6CBABCE2">
      <w:start w:val="1"/>
      <w:numFmt w:val="decimal"/>
      <w:lvlText w:val="%2-"/>
      <w:lvlJc w:val="left"/>
      <w:pPr>
        <w:tabs>
          <w:tab w:val="num" w:pos="1724"/>
        </w:tabs>
        <w:ind w:left="1724" w:hanging="360"/>
      </w:pPr>
      <w:rPr>
        <w:rFonts w:hint="default"/>
        <w:b/>
      </w:rPr>
    </w:lvl>
    <w:lvl w:ilvl="2" w:tplc="1DA49FDC">
      <w:start w:val="1"/>
      <w:numFmt w:val="decimal"/>
      <w:lvlText w:val="%3"/>
      <w:lvlJc w:val="left"/>
      <w:pPr>
        <w:tabs>
          <w:tab w:val="num" w:pos="2624"/>
        </w:tabs>
        <w:ind w:left="2624" w:hanging="360"/>
      </w:pPr>
      <w:rPr>
        <w:rFonts w:hint="default"/>
        <w:b/>
      </w:rPr>
    </w:lvl>
    <w:lvl w:ilvl="3" w:tplc="58B45816">
      <w:start w:val="1"/>
      <w:numFmt w:val="decimal"/>
      <w:lvlText w:val="%4"/>
      <w:lvlJc w:val="left"/>
      <w:pPr>
        <w:tabs>
          <w:tab w:val="num" w:pos="3164"/>
        </w:tabs>
        <w:ind w:left="3164" w:hanging="360"/>
      </w:pPr>
      <w:rPr>
        <w:rFonts w:hint="default"/>
        <w:b/>
      </w:r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9">
    <w:nsid w:val="0F4867FB"/>
    <w:multiLevelType w:val="hybridMultilevel"/>
    <w:tmpl w:val="2488CF30"/>
    <w:lvl w:ilvl="0" w:tplc="F4AC364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FED2A5B"/>
    <w:multiLevelType w:val="hybridMultilevel"/>
    <w:tmpl w:val="B9601E42"/>
    <w:lvl w:ilvl="0" w:tplc="F216FB02">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930022"/>
    <w:multiLevelType w:val="hybridMultilevel"/>
    <w:tmpl w:val="0BFC0B92"/>
    <w:lvl w:ilvl="0" w:tplc="4E8A68E8">
      <w:start w:val="1"/>
      <w:numFmt w:val="russianLower"/>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0F42583"/>
    <w:multiLevelType w:val="hybridMultilevel"/>
    <w:tmpl w:val="81645C1E"/>
    <w:lvl w:ilvl="0" w:tplc="F4AC364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110F2BF4"/>
    <w:multiLevelType w:val="hybridMultilevel"/>
    <w:tmpl w:val="BD8E814C"/>
    <w:lvl w:ilvl="0" w:tplc="2224053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4135F54"/>
    <w:multiLevelType w:val="hybridMultilevel"/>
    <w:tmpl w:val="E9DAD790"/>
    <w:lvl w:ilvl="0" w:tplc="F4AC364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6E22349"/>
    <w:multiLevelType w:val="hybridMultilevel"/>
    <w:tmpl w:val="A6A242F4"/>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8401501"/>
    <w:multiLevelType w:val="hybridMultilevel"/>
    <w:tmpl w:val="009CAF18"/>
    <w:lvl w:ilvl="0" w:tplc="7F8A649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E65EF6"/>
    <w:multiLevelType w:val="hybridMultilevel"/>
    <w:tmpl w:val="8ED2B612"/>
    <w:lvl w:ilvl="0" w:tplc="E7787A9C">
      <w:start w:val="1"/>
      <w:numFmt w:val="russianLower"/>
      <w:lvlText w:val="%1)"/>
      <w:lvlJc w:val="left"/>
      <w:pPr>
        <w:tabs>
          <w:tab w:val="num" w:pos="1287"/>
        </w:tabs>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2550C1"/>
    <w:multiLevelType w:val="hybridMultilevel"/>
    <w:tmpl w:val="8B024F4A"/>
    <w:lvl w:ilvl="0" w:tplc="275671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AD34A72"/>
    <w:multiLevelType w:val="hybridMultilevel"/>
    <w:tmpl w:val="65480444"/>
    <w:lvl w:ilvl="0" w:tplc="87623E3E">
      <w:start w:val="1"/>
      <w:numFmt w:val="russianLow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D34DFB"/>
    <w:multiLevelType w:val="hybridMultilevel"/>
    <w:tmpl w:val="B87A982E"/>
    <w:lvl w:ilvl="0" w:tplc="F4AC36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D3A6605"/>
    <w:multiLevelType w:val="hybridMultilevel"/>
    <w:tmpl w:val="23606C66"/>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ECA5FEC"/>
    <w:multiLevelType w:val="hybridMultilevel"/>
    <w:tmpl w:val="4C6AE77A"/>
    <w:lvl w:ilvl="0" w:tplc="82D00808">
      <w:start w:val="1"/>
      <w:numFmt w:val="decimal"/>
      <w:lvlText w:val="%1."/>
      <w:lvlJc w:val="left"/>
      <w:pPr>
        <w:tabs>
          <w:tab w:val="num" w:pos="360"/>
        </w:tabs>
        <w:ind w:left="360" w:hanging="360"/>
      </w:pPr>
      <w:rPr>
        <w:b/>
      </w:rPr>
    </w:lvl>
    <w:lvl w:ilvl="1" w:tplc="04190001">
      <w:start w:val="1"/>
      <w:numFmt w:val="bullet"/>
      <w:lvlText w:val=""/>
      <w:lvlJc w:val="left"/>
      <w:pPr>
        <w:tabs>
          <w:tab w:val="num" w:pos="360"/>
        </w:tabs>
        <w:ind w:left="360" w:hanging="360"/>
      </w:pPr>
      <w:rPr>
        <w:rFonts w:ascii="Symbol" w:hAnsi="Symbol" w:hint="default"/>
      </w:rPr>
    </w:lvl>
    <w:lvl w:ilvl="2" w:tplc="0419000D">
      <w:start w:val="1"/>
      <w:numFmt w:val="bullet"/>
      <w:lvlText w:val=""/>
      <w:lvlJc w:val="left"/>
      <w:pPr>
        <w:tabs>
          <w:tab w:val="num" w:pos="3338"/>
        </w:tabs>
        <w:ind w:left="3338" w:hanging="360"/>
      </w:pPr>
      <w:rPr>
        <w:rFonts w:ascii="Wingdings" w:hAnsi="Wingdings" w:hint="default"/>
        <w:b/>
      </w:rPr>
    </w:lvl>
    <w:lvl w:ilvl="3" w:tplc="04190001">
      <w:start w:val="1"/>
      <w:numFmt w:val="bullet"/>
      <w:lvlText w:val=""/>
      <w:lvlJc w:val="left"/>
      <w:pPr>
        <w:tabs>
          <w:tab w:val="num" w:pos="2700"/>
        </w:tabs>
        <w:ind w:left="2700" w:hanging="360"/>
      </w:pPr>
      <w:rPr>
        <w:rFonts w:ascii="Symbol" w:hAnsi="Symbol" w:hint="default"/>
      </w:rPr>
    </w:lvl>
    <w:lvl w:ilvl="4" w:tplc="FFFFFFFF" w:tentative="1">
      <w:start w:val="1"/>
      <w:numFmt w:val="lowerLetter"/>
      <w:lvlText w:val="%5."/>
      <w:lvlJc w:val="left"/>
      <w:pPr>
        <w:tabs>
          <w:tab w:val="num" w:pos="3420"/>
        </w:tabs>
        <w:ind w:left="3420" w:hanging="360"/>
      </w:pPr>
    </w:lvl>
    <w:lvl w:ilvl="5" w:tplc="FFFFFFFF" w:tentative="1">
      <w:start w:val="1"/>
      <w:numFmt w:val="lowerRoman"/>
      <w:lvlText w:val="%6."/>
      <w:lvlJc w:val="right"/>
      <w:pPr>
        <w:tabs>
          <w:tab w:val="num" w:pos="4140"/>
        </w:tabs>
        <w:ind w:left="4140" w:hanging="180"/>
      </w:pPr>
    </w:lvl>
    <w:lvl w:ilvl="6" w:tplc="FFFFFFFF" w:tentative="1">
      <w:start w:val="1"/>
      <w:numFmt w:val="decimal"/>
      <w:lvlText w:val="%7."/>
      <w:lvlJc w:val="left"/>
      <w:pPr>
        <w:tabs>
          <w:tab w:val="num" w:pos="4860"/>
        </w:tabs>
        <w:ind w:left="4860" w:hanging="360"/>
      </w:pPr>
    </w:lvl>
    <w:lvl w:ilvl="7" w:tplc="FFFFFFFF" w:tentative="1">
      <w:start w:val="1"/>
      <w:numFmt w:val="lowerLetter"/>
      <w:lvlText w:val="%8."/>
      <w:lvlJc w:val="left"/>
      <w:pPr>
        <w:tabs>
          <w:tab w:val="num" w:pos="5580"/>
        </w:tabs>
        <w:ind w:left="5580" w:hanging="360"/>
      </w:pPr>
    </w:lvl>
    <w:lvl w:ilvl="8" w:tplc="FFFFFFFF" w:tentative="1">
      <w:start w:val="1"/>
      <w:numFmt w:val="lowerRoman"/>
      <w:lvlText w:val="%9."/>
      <w:lvlJc w:val="right"/>
      <w:pPr>
        <w:tabs>
          <w:tab w:val="num" w:pos="6300"/>
        </w:tabs>
        <w:ind w:left="6300" w:hanging="180"/>
      </w:pPr>
    </w:lvl>
  </w:abstractNum>
  <w:abstractNum w:abstractNumId="23">
    <w:nsid w:val="1F675D2A"/>
    <w:multiLevelType w:val="hybridMultilevel"/>
    <w:tmpl w:val="B450017C"/>
    <w:lvl w:ilvl="0" w:tplc="895296E4">
      <w:start w:val="1"/>
      <w:numFmt w:val="russianLow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03C5276"/>
    <w:multiLevelType w:val="hybridMultilevel"/>
    <w:tmpl w:val="ED209008"/>
    <w:lvl w:ilvl="0" w:tplc="F4AC364A">
      <w:start w:val="1"/>
      <w:numFmt w:val="russianLower"/>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445F99"/>
    <w:multiLevelType w:val="hybridMultilevel"/>
    <w:tmpl w:val="639A8F18"/>
    <w:lvl w:ilvl="0" w:tplc="999C9F7E">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213B9A"/>
    <w:multiLevelType w:val="hybridMultilevel"/>
    <w:tmpl w:val="86BEBF5A"/>
    <w:lvl w:ilvl="0" w:tplc="F4AC364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F8701DC"/>
    <w:multiLevelType w:val="hybridMultilevel"/>
    <w:tmpl w:val="E88CD7A0"/>
    <w:lvl w:ilvl="0" w:tplc="5DAC1EBC">
      <w:start w:val="1"/>
      <w:numFmt w:val="russianLower"/>
      <w:lvlText w:val="%1)"/>
      <w:lvlJc w:val="left"/>
      <w:pPr>
        <w:ind w:left="128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5D43AED"/>
    <w:multiLevelType w:val="hybridMultilevel"/>
    <w:tmpl w:val="C310D0A8"/>
    <w:lvl w:ilvl="0" w:tplc="3D4A8ECA">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77539E6"/>
    <w:multiLevelType w:val="hybridMultilevel"/>
    <w:tmpl w:val="E0B4EA94"/>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9BA663E"/>
    <w:multiLevelType w:val="multilevel"/>
    <w:tmpl w:val="35BE37EA"/>
    <w:lvl w:ilvl="0">
      <w:start w:val="1"/>
      <w:numFmt w:val="russianLower"/>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3B143241"/>
    <w:multiLevelType w:val="hybridMultilevel"/>
    <w:tmpl w:val="9CD05CC8"/>
    <w:lvl w:ilvl="0" w:tplc="2DD6B164">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B536415"/>
    <w:multiLevelType w:val="hybridMultilevel"/>
    <w:tmpl w:val="89E6E396"/>
    <w:lvl w:ilvl="0" w:tplc="C5F03A1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C6D28D4"/>
    <w:multiLevelType w:val="hybridMultilevel"/>
    <w:tmpl w:val="009CAF18"/>
    <w:lvl w:ilvl="0" w:tplc="7F8A649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EB5CD7"/>
    <w:multiLevelType w:val="hybridMultilevel"/>
    <w:tmpl w:val="E438F2BE"/>
    <w:lvl w:ilvl="0" w:tplc="10224D58">
      <w:start w:val="1"/>
      <w:numFmt w:val="russianLower"/>
      <w:lvlText w:val="%1)"/>
      <w:lvlJc w:val="left"/>
      <w:pPr>
        <w:tabs>
          <w:tab w:val="num" w:pos="1287"/>
        </w:tabs>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3220112"/>
    <w:multiLevelType w:val="hybridMultilevel"/>
    <w:tmpl w:val="9E6C1EC4"/>
    <w:lvl w:ilvl="0" w:tplc="B3F2FCD2">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4F1F15"/>
    <w:multiLevelType w:val="hybridMultilevel"/>
    <w:tmpl w:val="514425CC"/>
    <w:lvl w:ilvl="0" w:tplc="A49EBBA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56926722"/>
    <w:multiLevelType w:val="hybridMultilevel"/>
    <w:tmpl w:val="A7DACFA0"/>
    <w:lvl w:ilvl="0" w:tplc="DBA62E26">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9560CB8"/>
    <w:multiLevelType w:val="hybridMultilevel"/>
    <w:tmpl w:val="E6387744"/>
    <w:lvl w:ilvl="0" w:tplc="EE9EA1E4">
      <w:start w:val="1"/>
      <w:numFmt w:val="russianUpper"/>
      <w:pStyle w:val="1"/>
      <w:lvlText w:val="Приложение %1."/>
      <w:lvlJc w:val="left"/>
      <w:pPr>
        <w:ind w:left="228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
    <w:nsid w:val="5C821E12"/>
    <w:multiLevelType w:val="hybridMultilevel"/>
    <w:tmpl w:val="A2202E96"/>
    <w:lvl w:ilvl="0" w:tplc="F4AC364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5CA44739"/>
    <w:multiLevelType w:val="hybridMultilevel"/>
    <w:tmpl w:val="2488CF30"/>
    <w:lvl w:ilvl="0" w:tplc="F4AC364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5D584DA3"/>
    <w:multiLevelType w:val="hybridMultilevel"/>
    <w:tmpl w:val="3EB8AB3A"/>
    <w:lvl w:ilvl="0" w:tplc="F4AC364A">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5D84584B"/>
    <w:multiLevelType w:val="hybridMultilevel"/>
    <w:tmpl w:val="05108176"/>
    <w:lvl w:ilvl="0" w:tplc="02B4F4B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EF10798"/>
    <w:multiLevelType w:val="hybridMultilevel"/>
    <w:tmpl w:val="03E856DE"/>
    <w:lvl w:ilvl="0" w:tplc="12605092">
      <w:start w:val="1"/>
      <w:numFmt w:val="decimal"/>
      <w:pStyle w:val="a0"/>
      <w:suff w:val="space"/>
      <w:lvlText w:val="Вид %1."/>
      <w:lvlJc w:val="left"/>
      <w:pPr>
        <w:ind w:left="11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1832A68"/>
    <w:multiLevelType w:val="hybridMultilevel"/>
    <w:tmpl w:val="19B0D4FE"/>
    <w:lvl w:ilvl="0" w:tplc="F216FB02">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8D0ACA"/>
    <w:multiLevelType w:val="hybridMultilevel"/>
    <w:tmpl w:val="1276AA7E"/>
    <w:lvl w:ilvl="0" w:tplc="12B27E8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31B489B"/>
    <w:multiLevelType w:val="hybridMultilevel"/>
    <w:tmpl w:val="3F5E55BE"/>
    <w:lvl w:ilvl="0" w:tplc="22EE5170">
      <w:start w:val="1"/>
      <w:numFmt w:val="russianLower"/>
      <w:lvlText w:val="%1)"/>
      <w:lvlJc w:val="left"/>
      <w:pPr>
        <w:ind w:left="120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5B06820"/>
    <w:multiLevelType w:val="hybridMultilevel"/>
    <w:tmpl w:val="D4205B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8">
    <w:nsid w:val="67C77C73"/>
    <w:multiLevelType w:val="hybridMultilevel"/>
    <w:tmpl w:val="5B123AEA"/>
    <w:lvl w:ilvl="0" w:tplc="A0A8C554">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ACB489D"/>
    <w:multiLevelType w:val="hybridMultilevel"/>
    <w:tmpl w:val="DCB8F9A6"/>
    <w:lvl w:ilvl="0" w:tplc="728CE94E">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F67135A"/>
    <w:multiLevelType w:val="hybridMultilevel"/>
    <w:tmpl w:val="3CB0BD14"/>
    <w:lvl w:ilvl="0" w:tplc="275671FA">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51">
    <w:nsid w:val="6FA31A4E"/>
    <w:multiLevelType w:val="hybridMultilevel"/>
    <w:tmpl w:val="A7E23ACE"/>
    <w:lvl w:ilvl="0" w:tplc="FFFFFFFF">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1632804"/>
    <w:multiLevelType w:val="hybridMultilevel"/>
    <w:tmpl w:val="9CD05CC8"/>
    <w:lvl w:ilvl="0" w:tplc="2DD6B164">
      <w:start w:val="1"/>
      <w:numFmt w:val="russianLower"/>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1866B8F"/>
    <w:multiLevelType w:val="multilevel"/>
    <w:tmpl w:val="14A2E850"/>
    <w:lvl w:ilvl="0">
      <w:start w:val="1"/>
      <w:numFmt w:val="decimal"/>
      <w:pStyle w:val="10"/>
      <w:lvlText w:val="%1."/>
      <w:lvlJc w:val="left"/>
      <w:pPr>
        <w:ind w:left="927" w:hanging="360"/>
      </w:pPr>
      <w:rPr>
        <w:rFonts w:hint="default"/>
      </w:rPr>
    </w:lvl>
    <w:lvl w:ilvl="1">
      <w:start w:val="1"/>
      <w:numFmt w:val="decimal"/>
      <w:pStyle w:val="a1"/>
      <w:lvlText w:val="%1.%2"/>
      <w:lvlJc w:val="left"/>
      <w:pPr>
        <w:ind w:left="0" w:firstLine="567"/>
      </w:pPr>
      <w:rPr>
        <w:rFonts w:hint="default"/>
      </w:rPr>
    </w:lvl>
    <w:lvl w:ilvl="2">
      <w:start w:val="1"/>
      <w:numFmt w:val="decimal"/>
      <w:pStyle w:val="2"/>
      <w:lvlText w:val="%1.%2.%3"/>
      <w:lvlJc w:val="left"/>
      <w:pPr>
        <w:ind w:left="0" w:firstLine="567"/>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2007" w:hanging="144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367" w:hanging="1800"/>
      </w:pPr>
      <w:rPr>
        <w:rFonts w:hint="default"/>
      </w:rPr>
    </w:lvl>
    <w:lvl w:ilvl="8">
      <w:start w:val="1"/>
      <w:numFmt w:val="decimal"/>
      <w:lvlText w:val="%1.%2.%3.%4.%5.%6.%7.%8.%9"/>
      <w:lvlJc w:val="left"/>
      <w:pPr>
        <w:ind w:left="2367" w:hanging="1800"/>
      </w:pPr>
      <w:rPr>
        <w:rFonts w:hint="default"/>
      </w:rPr>
    </w:lvl>
  </w:abstractNum>
  <w:abstractNum w:abstractNumId="54">
    <w:nsid w:val="73001AE1"/>
    <w:multiLevelType w:val="hybridMultilevel"/>
    <w:tmpl w:val="B6E28D66"/>
    <w:lvl w:ilvl="0" w:tplc="A0A8C554">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732350DD"/>
    <w:multiLevelType w:val="hybridMultilevel"/>
    <w:tmpl w:val="0E88D57C"/>
    <w:lvl w:ilvl="0" w:tplc="275671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6BB37F0"/>
    <w:multiLevelType w:val="hybridMultilevel"/>
    <w:tmpl w:val="009CAF18"/>
    <w:lvl w:ilvl="0" w:tplc="7F8A649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A2958F5"/>
    <w:multiLevelType w:val="hybridMultilevel"/>
    <w:tmpl w:val="EB2A4302"/>
    <w:lvl w:ilvl="0" w:tplc="10EA589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C2D18DA"/>
    <w:multiLevelType w:val="hybridMultilevel"/>
    <w:tmpl w:val="43DEFFD0"/>
    <w:lvl w:ilvl="0" w:tplc="1946E4B2">
      <w:start w:val="1"/>
      <w:numFmt w:val="decimal"/>
      <w:lvlText w:val="А.%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C3B3604"/>
    <w:multiLevelType w:val="hybridMultilevel"/>
    <w:tmpl w:val="E682A05E"/>
    <w:lvl w:ilvl="0" w:tplc="D0560FD0">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D7A7FB4"/>
    <w:multiLevelType w:val="hybridMultilevel"/>
    <w:tmpl w:val="E2BE12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8"/>
  </w:num>
  <w:num w:numId="3">
    <w:abstractNumId w:val="24"/>
  </w:num>
  <w:num w:numId="4">
    <w:abstractNumId w:val="23"/>
  </w:num>
  <w:num w:numId="5">
    <w:abstractNumId w:val="13"/>
  </w:num>
  <w:num w:numId="6">
    <w:abstractNumId w:val="2"/>
  </w:num>
  <w:num w:numId="7">
    <w:abstractNumId w:val="36"/>
  </w:num>
  <w:num w:numId="8">
    <w:abstractNumId w:val="53"/>
  </w:num>
  <w:num w:numId="9">
    <w:abstractNumId w:val="46"/>
  </w:num>
  <w:num w:numId="10">
    <w:abstractNumId w:val="19"/>
  </w:num>
  <w:num w:numId="11">
    <w:abstractNumId w:val="47"/>
  </w:num>
  <w:num w:numId="12">
    <w:abstractNumId w:val="29"/>
  </w:num>
  <w:num w:numId="13">
    <w:abstractNumId w:val="17"/>
  </w:num>
  <w:num w:numId="14">
    <w:abstractNumId w:val="33"/>
  </w:num>
  <w:num w:numId="15">
    <w:abstractNumId w:val="42"/>
  </w:num>
  <w:num w:numId="16">
    <w:abstractNumId w:val="45"/>
  </w:num>
  <w:num w:numId="17">
    <w:abstractNumId w:val="52"/>
  </w:num>
  <w:num w:numId="18">
    <w:abstractNumId w:val="30"/>
  </w:num>
  <w:num w:numId="19">
    <w:abstractNumId w:val="49"/>
  </w:num>
  <w:num w:numId="20">
    <w:abstractNumId w:val="37"/>
  </w:num>
  <w:num w:numId="21">
    <w:abstractNumId w:val="5"/>
  </w:num>
  <w:num w:numId="22">
    <w:abstractNumId w:val="10"/>
  </w:num>
  <w:num w:numId="23">
    <w:abstractNumId w:val="25"/>
  </w:num>
  <w:num w:numId="24">
    <w:abstractNumId w:val="27"/>
  </w:num>
  <w:num w:numId="25">
    <w:abstractNumId w:val="21"/>
  </w:num>
  <w:num w:numId="26">
    <w:abstractNumId w:val="38"/>
  </w:num>
  <w:num w:numId="27">
    <w:abstractNumId w:val="7"/>
  </w:num>
  <w:num w:numId="28">
    <w:abstractNumId w:val="20"/>
  </w:num>
  <w:num w:numId="29">
    <w:abstractNumId w:val="26"/>
  </w:num>
  <w:num w:numId="30">
    <w:abstractNumId w:val="58"/>
  </w:num>
  <w:num w:numId="31">
    <w:abstractNumId w:val="18"/>
  </w:num>
  <w:num w:numId="32">
    <w:abstractNumId w:val="9"/>
  </w:num>
  <w:num w:numId="33">
    <w:abstractNumId w:val="14"/>
  </w:num>
  <w:num w:numId="34">
    <w:abstractNumId w:val="39"/>
  </w:num>
  <w:num w:numId="35">
    <w:abstractNumId w:val="50"/>
  </w:num>
  <w:num w:numId="36">
    <w:abstractNumId w:val="55"/>
  </w:num>
  <w:num w:numId="37">
    <w:abstractNumId w:val="3"/>
  </w:num>
  <w:num w:numId="38">
    <w:abstractNumId w:val="28"/>
  </w:num>
  <w:num w:numId="39">
    <w:abstractNumId w:val="59"/>
  </w:num>
  <w:num w:numId="40">
    <w:abstractNumId w:val="34"/>
  </w:num>
  <w:num w:numId="41">
    <w:abstractNumId w:val="48"/>
  </w:num>
  <w:num w:numId="42">
    <w:abstractNumId w:val="54"/>
  </w:num>
  <w:num w:numId="43">
    <w:abstractNumId w:val="16"/>
  </w:num>
  <w:num w:numId="44">
    <w:abstractNumId w:val="51"/>
  </w:num>
  <w:num w:numId="45">
    <w:abstractNumId w:val="60"/>
  </w:num>
  <w:num w:numId="46">
    <w:abstractNumId w:val="43"/>
  </w:num>
  <w:num w:numId="47">
    <w:abstractNumId w:val="6"/>
  </w:num>
  <w:num w:numId="48">
    <w:abstractNumId w:val="57"/>
  </w:num>
  <w:num w:numId="49">
    <w:abstractNumId w:val="35"/>
  </w:num>
  <w:num w:numId="50">
    <w:abstractNumId w:val="15"/>
  </w:num>
  <w:num w:numId="51">
    <w:abstractNumId w:val="31"/>
  </w:num>
  <w:num w:numId="52">
    <w:abstractNumId w:val="41"/>
  </w:num>
  <w:num w:numId="53">
    <w:abstractNumId w:val="12"/>
  </w:num>
  <w:num w:numId="54">
    <w:abstractNumId w:val="11"/>
  </w:num>
  <w:num w:numId="55">
    <w:abstractNumId w:val="32"/>
  </w:num>
  <w:num w:numId="56">
    <w:abstractNumId w:val="4"/>
  </w:num>
  <w:num w:numId="57">
    <w:abstractNumId w:val="56"/>
  </w:num>
  <w:num w:numId="58">
    <w:abstractNumId w:val="40"/>
  </w:num>
  <w:num w:numId="59">
    <w:abstractNumId w:val="4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cumentProtection w:edit="readOnly" w:enforcement="0"/>
  <w:defaultTabStop w:val="709"/>
  <w:bookFoldPrinting/>
  <w:drawingGridHorizontalSpacing w:val="120"/>
  <w:displayHorizontalDrawingGridEvery w:val="2"/>
  <w:noPunctuationKerning/>
  <w:characterSpacingControl w:val="doNotCompress"/>
  <w:hdrShapeDefaults>
    <o:shapedefaults v:ext="edit" spidmax="4097" style="mso-wrap-style:tight" fillcolor="white" stroke="f">
      <v:fill color="white"/>
      <v:stroke on="f"/>
    </o:shapedefaults>
  </w:hdrShapeDefaults>
  <w:footnotePr>
    <w:footnote w:id="-1"/>
    <w:footnote w:id="0"/>
  </w:footnotePr>
  <w:endnotePr>
    <w:endnote w:id="-1"/>
    <w:endnote w:id="0"/>
  </w:endnotePr>
  <w:compat/>
  <w:rsids>
    <w:rsidRoot w:val="003672FE"/>
    <w:rsid w:val="00000813"/>
    <w:rsid w:val="00000D9D"/>
    <w:rsid w:val="000023BA"/>
    <w:rsid w:val="000025E1"/>
    <w:rsid w:val="00002AE2"/>
    <w:rsid w:val="00003096"/>
    <w:rsid w:val="00003B5B"/>
    <w:rsid w:val="00005943"/>
    <w:rsid w:val="00005BBB"/>
    <w:rsid w:val="00006C6F"/>
    <w:rsid w:val="00006F9B"/>
    <w:rsid w:val="000071BD"/>
    <w:rsid w:val="00010D6C"/>
    <w:rsid w:val="000110C7"/>
    <w:rsid w:val="0001182D"/>
    <w:rsid w:val="000127E9"/>
    <w:rsid w:val="00012ABB"/>
    <w:rsid w:val="00013DB6"/>
    <w:rsid w:val="00013F6E"/>
    <w:rsid w:val="000153C5"/>
    <w:rsid w:val="00015BA7"/>
    <w:rsid w:val="00017A27"/>
    <w:rsid w:val="00022FB6"/>
    <w:rsid w:val="000252B8"/>
    <w:rsid w:val="00025351"/>
    <w:rsid w:val="0002687C"/>
    <w:rsid w:val="000268AB"/>
    <w:rsid w:val="000269D6"/>
    <w:rsid w:val="00026C65"/>
    <w:rsid w:val="00027F44"/>
    <w:rsid w:val="00031ED9"/>
    <w:rsid w:val="0003254E"/>
    <w:rsid w:val="00032EED"/>
    <w:rsid w:val="000332B0"/>
    <w:rsid w:val="00033632"/>
    <w:rsid w:val="00035EAC"/>
    <w:rsid w:val="000361EB"/>
    <w:rsid w:val="00036DDA"/>
    <w:rsid w:val="00037C26"/>
    <w:rsid w:val="000411A3"/>
    <w:rsid w:val="00041908"/>
    <w:rsid w:val="00042552"/>
    <w:rsid w:val="000428CA"/>
    <w:rsid w:val="00042E34"/>
    <w:rsid w:val="00043D4F"/>
    <w:rsid w:val="00046502"/>
    <w:rsid w:val="00046F17"/>
    <w:rsid w:val="0005105A"/>
    <w:rsid w:val="00051EB3"/>
    <w:rsid w:val="00051F8F"/>
    <w:rsid w:val="000535ED"/>
    <w:rsid w:val="00053AD7"/>
    <w:rsid w:val="00053F9A"/>
    <w:rsid w:val="00054794"/>
    <w:rsid w:val="000559F7"/>
    <w:rsid w:val="00055F1C"/>
    <w:rsid w:val="00056346"/>
    <w:rsid w:val="00056615"/>
    <w:rsid w:val="00057977"/>
    <w:rsid w:val="00057998"/>
    <w:rsid w:val="00057A06"/>
    <w:rsid w:val="0006048C"/>
    <w:rsid w:val="00062DE9"/>
    <w:rsid w:val="000632B9"/>
    <w:rsid w:val="00063623"/>
    <w:rsid w:val="0006444E"/>
    <w:rsid w:val="0006458B"/>
    <w:rsid w:val="00064634"/>
    <w:rsid w:val="000668AD"/>
    <w:rsid w:val="00066E9D"/>
    <w:rsid w:val="00067724"/>
    <w:rsid w:val="00072568"/>
    <w:rsid w:val="00072CEF"/>
    <w:rsid w:val="00074D51"/>
    <w:rsid w:val="00075895"/>
    <w:rsid w:val="000771B9"/>
    <w:rsid w:val="000778FE"/>
    <w:rsid w:val="000779C9"/>
    <w:rsid w:val="000812B4"/>
    <w:rsid w:val="0008238B"/>
    <w:rsid w:val="0008448A"/>
    <w:rsid w:val="00084FF4"/>
    <w:rsid w:val="00085C0A"/>
    <w:rsid w:val="000869B2"/>
    <w:rsid w:val="00086B56"/>
    <w:rsid w:val="00087277"/>
    <w:rsid w:val="000872E2"/>
    <w:rsid w:val="0008747C"/>
    <w:rsid w:val="00090B1C"/>
    <w:rsid w:val="000926F2"/>
    <w:rsid w:val="00093F10"/>
    <w:rsid w:val="00095AF3"/>
    <w:rsid w:val="00095DC8"/>
    <w:rsid w:val="00095F20"/>
    <w:rsid w:val="000961CC"/>
    <w:rsid w:val="000A1243"/>
    <w:rsid w:val="000A4669"/>
    <w:rsid w:val="000A518C"/>
    <w:rsid w:val="000A71B5"/>
    <w:rsid w:val="000B08DF"/>
    <w:rsid w:val="000B0D9C"/>
    <w:rsid w:val="000B135F"/>
    <w:rsid w:val="000B1767"/>
    <w:rsid w:val="000B1BD3"/>
    <w:rsid w:val="000B26C5"/>
    <w:rsid w:val="000B3E99"/>
    <w:rsid w:val="000B4643"/>
    <w:rsid w:val="000C1027"/>
    <w:rsid w:val="000C2828"/>
    <w:rsid w:val="000C3794"/>
    <w:rsid w:val="000C7168"/>
    <w:rsid w:val="000D036D"/>
    <w:rsid w:val="000D0A3F"/>
    <w:rsid w:val="000D0E4E"/>
    <w:rsid w:val="000D1F23"/>
    <w:rsid w:val="000D22B1"/>
    <w:rsid w:val="000D2613"/>
    <w:rsid w:val="000D277C"/>
    <w:rsid w:val="000D2D11"/>
    <w:rsid w:val="000D3A6E"/>
    <w:rsid w:val="000D3F5F"/>
    <w:rsid w:val="000D4912"/>
    <w:rsid w:val="000D5115"/>
    <w:rsid w:val="000D5D3B"/>
    <w:rsid w:val="000D5EC3"/>
    <w:rsid w:val="000D60EA"/>
    <w:rsid w:val="000D7170"/>
    <w:rsid w:val="000D74A9"/>
    <w:rsid w:val="000E0F48"/>
    <w:rsid w:val="000E167C"/>
    <w:rsid w:val="000E18DC"/>
    <w:rsid w:val="000E1BE9"/>
    <w:rsid w:val="000E415C"/>
    <w:rsid w:val="000E439C"/>
    <w:rsid w:val="000E4B5C"/>
    <w:rsid w:val="000F1429"/>
    <w:rsid w:val="000F1EFA"/>
    <w:rsid w:val="000F247E"/>
    <w:rsid w:val="000F5DFF"/>
    <w:rsid w:val="000F77E8"/>
    <w:rsid w:val="0010329C"/>
    <w:rsid w:val="00104CB7"/>
    <w:rsid w:val="00106468"/>
    <w:rsid w:val="001104A3"/>
    <w:rsid w:val="001108FB"/>
    <w:rsid w:val="00112C5E"/>
    <w:rsid w:val="00113651"/>
    <w:rsid w:val="0011426B"/>
    <w:rsid w:val="001145ED"/>
    <w:rsid w:val="00114CF6"/>
    <w:rsid w:val="00115483"/>
    <w:rsid w:val="0011683C"/>
    <w:rsid w:val="00116951"/>
    <w:rsid w:val="00116B07"/>
    <w:rsid w:val="0011769D"/>
    <w:rsid w:val="00117986"/>
    <w:rsid w:val="00120415"/>
    <w:rsid w:val="00120F4C"/>
    <w:rsid w:val="001219C0"/>
    <w:rsid w:val="00121ED4"/>
    <w:rsid w:val="00121FEA"/>
    <w:rsid w:val="0012276A"/>
    <w:rsid w:val="0012336A"/>
    <w:rsid w:val="001236FC"/>
    <w:rsid w:val="00124052"/>
    <w:rsid w:val="00124C65"/>
    <w:rsid w:val="00125246"/>
    <w:rsid w:val="0012561D"/>
    <w:rsid w:val="00125763"/>
    <w:rsid w:val="00125978"/>
    <w:rsid w:val="0012699D"/>
    <w:rsid w:val="001276BD"/>
    <w:rsid w:val="00127D51"/>
    <w:rsid w:val="00130A70"/>
    <w:rsid w:val="00130A8A"/>
    <w:rsid w:val="00130A8F"/>
    <w:rsid w:val="00130F4C"/>
    <w:rsid w:val="0013224E"/>
    <w:rsid w:val="00132C2D"/>
    <w:rsid w:val="00132EF7"/>
    <w:rsid w:val="00133C67"/>
    <w:rsid w:val="00134750"/>
    <w:rsid w:val="00135135"/>
    <w:rsid w:val="001359D4"/>
    <w:rsid w:val="00140E05"/>
    <w:rsid w:val="0014287C"/>
    <w:rsid w:val="00144C2C"/>
    <w:rsid w:val="0014741C"/>
    <w:rsid w:val="00151296"/>
    <w:rsid w:val="001520BE"/>
    <w:rsid w:val="001525FE"/>
    <w:rsid w:val="001527D5"/>
    <w:rsid w:val="00152E0A"/>
    <w:rsid w:val="00153873"/>
    <w:rsid w:val="00153D5B"/>
    <w:rsid w:val="00154073"/>
    <w:rsid w:val="001545D8"/>
    <w:rsid w:val="00154CE4"/>
    <w:rsid w:val="0015523A"/>
    <w:rsid w:val="00155965"/>
    <w:rsid w:val="00156E35"/>
    <w:rsid w:val="001601FB"/>
    <w:rsid w:val="001605DF"/>
    <w:rsid w:val="00161F8C"/>
    <w:rsid w:val="001620A2"/>
    <w:rsid w:val="00162B95"/>
    <w:rsid w:val="0016312E"/>
    <w:rsid w:val="00163C10"/>
    <w:rsid w:val="00165996"/>
    <w:rsid w:val="00166AD2"/>
    <w:rsid w:val="0016769F"/>
    <w:rsid w:val="001679B8"/>
    <w:rsid w:val="00170AA3"/>
    <w:rsid w:val="00171671"/>
    <w:rsid w:val="00171ABD"/>
    <w:rsid w:val="0017207B"/>
    <w:rsid w:val="00174042"/>
    <w:rsid w:val="00174B61"/>
    <w:rsid w:val="0017516A"/>
    <w:rsid w:val="00175768"/>
    <w:rsid w:val="00175DC9"/>
    <w:rsid w:val="001764A7"/>
    <w:rsid w:val="00176572"/>
    <w:rsid w:val="00176C87"/>
    <w:rsid w:val="00177AF4"/>
    <w:rsid w:val="0018022B"/>
    <w:rsid w:val="00180671"/>
    <w:rsid w:val="00180FC5"/>
    <w:rsid w:val="001815AD"/>
    <w:rsid w:val="0018198F"/>
    <w:rsid w:val="00182A5F"/>
    <w:rsid w:val="001831C4"/>
    <w:rsid w:val="00184F7B"/>
    <w:rsid w:val="00186963"/>
    <w:rsid w:val="001908C0"/>
    <w:rsid w:val="00190E40"/>
    <w:rsid w:val="001918AD"/>
    <w:rsid w:val="001922FE"/>
    <w:rsid w:val="00194152"/>
    <w:rsid w:val="00196D96"/>
    <w:rsid w:val="001A14D0"/>
    <w:rsid w:val="001A1D72"/>
    <w:rsid w:val="001A43A0"/>
    <w:rsid w:val="001A595D"/>
    <w:rsid w:val="001A5AD1"/>
    <w:rsid w:val="001A5C72"/>
    <w:rsid w:val="001A6313"/>
    <w:rsid w:val="001B0F4B"/>
    <w:rsid w:val="001B11AA"/>
    <w:rsid w:val="001B22BB"/>
    <w:rsid w:val="001B32D0"/>
    <w:rsid w:val="001B4154"/>
    <w:rsid w:val="001B4974"/>
    <w:rsid w:val="001B4B52"/>
    <w:rsid w:val="001C04BE"/>
    <w:rsid w:val="001C1649"/>
    <w:rsid w:val="001C16D3"/>
    <w:rsid w:val="001C2DD6"/>
    <w:rsid w:val="001C2E37"/>
    <w:rsid w:val="001C33A9"/>
    <w:rsid w:val="001D0F1A"/>
    <w:rsid w:val="001D1489"/>
    <w:rsid w:val="001D1642"/>
    <w:rsid w:val="001D1FD1"/>
    <w:rsid w:val="001D20E2"/>
    <w:rsid w:val="001D2AB3"/>
    <w:rsid w:val="001D393E"/>
    <w:rsid w:val="001D4596"/>
    <w:rsid w:val="001D5E92"/>
    <w:rsid w:val="001D6D0D"/>
    <w:rsid w:val="001D6DA8"/>
    <w:rsid w:val="001E0171"/>
    <w:rsid w:val="001E02F3"/>
    <w:rsid w:val="001E1555"/>
    <w:rsid w:val="001E3071"/>
    <w:rsid w:val="001E3C8A"/>
    <w:rsid w:val="001E4596"/>
    <w:rsid w:val="001E7955"/>
    <w:rsid w:val="001F0060"/>
    <w:rsid w:val="001F067F"/>
    <w:rsid w:val="001F1B8A"/>
    <w:rsid w:val="001F397B"/>
    <w:rsid w:val="001F4038"/>
    <w:rsid w:val="001F6924"/>
    <w:rsid w:val="00200355"/>
    <w:rsid w:val="0020057E"/>
    <w:rsid w:val="00200FD4"/>
    <w:rsid w:val="002020A6"/>
    <w:rsid w:val="00202924"/>
    <w:rsid w:val="00202FC0"/>
    <w:rsid w:val="002030B4"/>
    <w:rsid w:val="002037A9"/>
    <w:rsid w:val="00203B3E"/>
    <w:rsid w:val="00204F3D"/>
    <w:rsid w:val="002056F1"/>
    <w:rsid w:val="00212489"/>
    <w:rsid w:val="00212984"/>
    <w:rsid w:val="00212C9C"/>
    <w:rsid w:val="00212D6D"/>
    <w:rsid w:val="00214C24"/>
    <w:rsid w:val="0021588D"/>
    <w:rsid w:val="00217532"/>
    <w:rsid w:val="00220DE3"/>
    <w:rsid w:val="002217DD"/>
    <w:rsid w:val="00222A1D"/>
    <w:rsid w:val="002235A9"/>
    <w:rsid w:val="002244D0"/>
    <w:rsid w:val="002250FE"/>
    <w:rsid w:val="002258B2"/>
    <w:rsid w:val="00227173"/>
    <w:rsid w:val="00227530"/>
    <w:rsid w:val="00231131"/>
    <w:rsid w:val="00231CEE"/>
    <w:rsid w:val="002332A5"/>
    <w:rsid w:val="0023380B"/>
    <w:rsid w:val="00233E63"/>
    <w:rsid w:val="002341CD"/>
    <w:rsid w:val="002352E0"/>
    <w:rsid w:val="002354A3"/>
    <w:rsid w:val="002364E1"/>
    <w:rsid w:val="002368BF"/>
    <w:rsid w:val="00237036"/>
    <w:rsid w:val="002406CB"/>
    <w:rsid w:val="00240EC9"/>
    <w:rsid w:val="00245829"/>
    <w:rsid w:val="00247769"/>
    <w:rsid w:val="0025120B"/>
    <w:rsid w:val="00251398"/>
    <w:rsid w:val="00253205"/>
    <w:rsid w:val="00254224"/>
    <w:rsid w:val="002609A3"/>
    <w:rsid w:val="0026152A"/>
    <w:rsid w:val="0026178D"/>
    <w:rsid w:val="00262BDC"/>
    <w:rsid w:val="002637BC"/>
    <w:rsid w:val="00264B33"/>
    <w:rsid w:val="002668A6"/>
    <w:rsid w:val="0026768F"/>
    <w:rsid w:val="00271097"/>
    <w:rsid w:val="002714BD"/>
    <w:rsid w:val="002716BC"/>
    <w:rsid w:val="0027463E"/>
    <w:rsid w:val="0027708E"/>
    <w:rsid w:val="002801DA"/>
    <w:rsid w:val="0028188C"/>
    <w:rsid w:val="00281E05"/>
    <w:rsid w:val="00282E9F"/>
    <w:rsid w:val="002835A7"/>
    <w:rsid w:val="00283D63"/>
    <w:rsid w:val="00283D89"/>
    <w:rsid w:val="002840D3"/>
    <w:rsid w:val="0028458E"/>
    <w:rsid w:val="0028467A"/>
    <w:rsid w:val="00284914"/>
    <w:rsid w:val="002850B9"/>
    <w:rsid w:val="0028713D"/>
    <w:rsid w:val="00287C81"/>
    <w:rsid w:val="00290D14"/>
    <w:rsid w:val="00291278"/>
    <w:rsid w:val="00291B1B"/>
    <w:rsid w:val="00291FB8"/>
    <w:rsid w:val="00293D22"/>
    <w:rsid w:val="00294126"/>
    <w:rsid w:val="00294788"/>
    <w:rsid w:val="00296E28"/>
    <w:rsid w:val="002972C5"/>
    <w:rsid w:val="002A0035"/>
    <w:rsid w:val="002A0E6D"/>
    <w:rsid w:val="002A0F53"/>
    <w:rsid w:val="002A17CC"/>
    <w:rsid w:val="002A1977"/>
    <w:rsid w:val="002A2B5A"/>
    <w:rsid w:val="002A3CD1"/>
    <w:rsid w:val="002A40F2"/>
    <w:rsid w:val="002A526E"/>
    <w:rsid w:val="002A5F94"/>
    <w:rsid w:val="002B0256"/>
    <w:rsid w:val="002B0BAA"/>
    <w:rsid w:val="002B1E8A"/>
    <w:rsid w:val="002B26DC"/>
    <w:rsid w:val="002B35F6"/>
    <w:rsid w:val="002B558A"/>
    <w:rsid w:val="002B61BE"/>
    <w:rsid w:val="002C1BFD"/>
    <w:rsid w:val="002C38E8"/>
    <w:rsid w:val="002C3C28"/>
    <w:rsid w:val="002C3C85"/>
    <w:rsid w:val="002C734C"/>
    <w:rsid w:val="002D1101"/>
    <w:rsid w:val="002D118B"/>
    <w:rsid w:val="002D3F3D"/>
    <w:rsid w:val="002D519E"/>
    <w:rsid w:val="002D51C0"/>
    <w:rsid w:val="002D5380"/>
    <w:rsid w:val="002D63D3"/>
    <w:rsid w:val="002D70F2"/>
    <w:rsid w:val="002D7333"/>
    <w:rsid w:val="002E0E82"/>
    <w:rsid w:val="002E18A0"/>
    <w:rsid w:val="002E33DC"/>
    <w:rsid w:val="002E4EF3"/>
    <w:rsid w:val="002E5916"/>
    <w:rsid w:val="002E6621"/>
    <w:rsid w:val="002F03C2"/>
    <w:rsid w:val="002F22C4"/>
    <w:rsid w:val="002F2B54"/>
    <w:rsid w:val="002F31CB"/>
    <w:rsid w:val="002F691C"/>
    <w:rsid w:val="002F75BB"/>
    <w:rsid w:val="002F7F2E"/>
    <w:rsid w:val="00300F94"/>
    <w:rsid w:val="00301F4A"/>
    <w:rsid w:val="00302779"/>
    <w:rsid w:val="00303F72"/>
    <w:rsid w:val="00304163"/>
    <w:rsid w:val="00310F19"/>
    <w:rsid w:val="003115A7"/>
    <w:rsid w:val="00311E80"/>
    <w:rsid w:val="00314533"/>
    <w:rsid w:val="00314CF1"/>
    <w:rsid w:val="00314D25"/>
    <w:rsid w:val="00314E6C"/>
    <w:rsid w:val="00315347"/>
    <w:rsid w:val="00315AEE"/>
    <w:rsid w:val="00315C08"/>
    <w:rsid w:val="00316F00"/>
    <w:rsid w:val="00320618"/>
    <w:rsid w:val="003211D5"/>
    <w:rsid w:val="00321691"/>
    <w:rsid w:val="0032279C"/>
    <w:rsid w:val="00323728"/>
    <w:rsid w:val="003239C5"/>
    <w:rsid w:val="00323D6E"/>
    <w:rsid w:val="0032541F"/>
    <w:rsid w:val="003254A5"/>
    <w:rsid w:val="00327D44"/>
    <w:rsid w:val="00331D5B"/>
    <w:rsid w:val="00333371"/>
    <w:rsid w:val="00333E24"/>
    <w:rsid w:val="00336C7F"/>
    <w:rsid w:val="003406DB"/>
    <w:rsid w:val="00340F5F"/>
    <w:rsid w:val="003418F8"/>
    <w:rsid w:val="00341F9D"/>
    <w:rsid w:val="00342335"/>
    <w:rsid w:val="00346A49"/>
    <w:rsid w:val="003515A7"/>
    <w:rsid w:val="00351E93"/>
    <w:rsid w:val="00352489"/>
    <w:rsid w:val="00353519"/>
    <w:rsid w:val="003536B1"/>
    <w:rsid w:val="0035403C"/>
    <w:rsid w:val="0035547B"/>
    <w:rsid w:val="003555EF"/>
    <w:rsid w:val="003572E2"/>
    <w:rsid w:val="003602B1"/>
    <w:rsid w:val="003608F1"/>
    <w:rsid w:val="00360B07"/>
    <w:rsid w:val="00362C07"/>
    <w:rsid w:val="003631D5"/>
    <w:rsid w:val="00365243"/>
    <w:rsid w:val="003657C4"/>
    <w:rsid w:val="003672FE"/>
    <w:rsid w:val="0037061F"/>
    <w:rsid w:val="00371DA3"/>
    <w:rsid w:val="00371E20"/>
    <w:rsid w:val="00374D91"/>
    <w:rsid w:val="00375E1B"/>
    <w:rsid w:val="00377572"/>
    <w:rsid w:val="003775D8"/>
    <w:rsid w:val="00377E7F"/>
    <w:rsid w:val="0038372D"/>
    <w:rsid w:val="00383829"/>
    <w:rsid w:val="00384B14"/>
    <w:rsid w:val="00384D92"/>
    <w:rsid w:val="00384E63"/>
    <w:rsid w:val="0038747F"/>
    <w:rsid w:val="00387913"/>
    <w:rsid w:val="00391261"/>
    <w:rsid w:val="003920A5"/>
    <w:rsid w:val="003924D4"/>
    <w:rsid w:val="00393210"/>
    <w:rsid w:val="0039341E"/>
    <w:rsid w:val="00394123"/>
    <w:rsid w:val="00394BF8"/>
    <w:rsid w:val="0039519B"/>
    <w:rsid w:val="00395880"/>
    <w:rsid w:val="003959B3"/>
    <w:rsid w:val="0039662C"/>
    <w:rsid w:val="00396DC6"/>
    <w:rsid w:val="00397B14"/>
    <w:rsid w:val="003A10BA"/>
    <w:rsid w:val="003A13EA"/>
    <w:rsid w:val="003A26AE"/>
    <w:rsid w:val="003A30A8"/>
    <w:rsid w:val="003A42CA"/>
    <w:rsid w:val="003A4B7C"/>
    <w:rsid w:val="003A4CBE"/>
    <w:rsid w:val="003B062B"/>
    <w:rsid w:val="003B0FAA"/>
    <w:rsid w:val="003B13CB"/>
    <w:rsid w:val="003B1543"/>
    <w:rsid w:val="003B15A9"/>
    <w:rsid w:val="003B2DC0"/>
    <w:rsid w:val="003B47C7"/>
    <w:rsid w:val="003B6088"/>
    <w:rsid w:val="003B6B50"/>
    <w:rsid w:val="003B76AD"/>
    <w:rsid w:val="003C072D"/>
    <w:rsid w:val="003C0EC7"/>
    <w:rsid w:val="003C13A2"/>
    <w:rsid w:val="003C20A6"/>
    <w:rsid w:val="003C44D1"/>
    <w:rsid w:val="003C6625"/>
    <w:rsid w:val="003C6999"/>
    <w:rsid w:val="003D0961"/>
    <w:rsid w:val="003D0CA8"/>
    <w:rsid w:val="003D366C"/>
    <w:rsid w:val="003D39DE"/>
    <w:rsid w:val="003D433B"/>
    <w:rsid w:val="003D49A5"/>
    <w:rsid w:val="003D4A49"/>
    <w:rsid w:val="003E2100"/>
    <w:rsid w:val="003E387C"/>
    <w:rsid w:val="003E38DE"/>
    <w:rsid w:val="003E733F"/>
    <w:rsid w:val="003F0B06"/>
    <w:rsid w:val="003F1673"/>
    <w:rsid w:val="003F25D4"/>
    <w:rsid w:val="003F2DC3"/>
    <w:rsid w:val="003F3A07"/>
    <w:rsid w:val="003F640C"/>
    <w:rsid w:val="00400532"/>
    <w:rsid w:val="00403E0A"/>
    <w:rsid w:val="004048F7"/>
    <w:rsid w:val="0040526C"/>
    <w:rsid w:val="00406058"/>
    <w:rsid w:val="00411783"/>
    <w:rsid w:val="00412A80"/>
    <w:rsid w:val="004144B5"/>
    <w:rsid w:val="00414B07"/>
    <w:rsid w:val="004153A1"/>
    <w:rsid w:val="00415DB8"/>
    <w:rsid w:val="004160FC"/>
    <w:rsid w:val="004163E6"/>
    <w:rsid w:val="00417400"/>
    <w:rsid w:val="00420300"/>
    <w:rsid w:val="00420F10"/>
    <w:rsid w:val="00422227"/>
    <w:rsid w:val="004227DD"/>
    <w:rsid w:val="00423A64"/>
    <w:rsid w:val="00424579"/>
    <w:rsid w:val="0042591D"/>
    <w:rsid w:val="00425E26"/>
    <w:rsid w:val="00426D4D"/>
    <w:rsid w:val="00427A31"/>
    <w:rsid w:val="00430AF1"/>
    <w:rsid w:val="0043109B"/>
    <w:rsid w:val="00431562"/>
    <w:rsid w:val="00433751"/>
    <w:rsid w:val="00434ADA"/>
    <w:rsid w:val="00436699"/>
    <w:rsid w:val="0043742B"/>
    <w:rsid w:val="00437B56"/>
    <w:rsid w:val="00441F6B"/>
    <w:rsid w:val="00445993"/>
    <w:rsid w:val="00445A94"/>
    <w:rsid w:val="00446587"/>
    <w:rsid w:val="00446BB2"/>
    <w:rsid w:val="0044715A"/>
    <w:rsid w:val="00450061"/>
    <w:rsid w:val="0045174B"/>
    <w:rsid w:val="00451E58"/>
    <w:rsid w:val="00454AA8"/>
    <w:rsid w:val="0045520C"/>
    <w:rsid w:val="004556F4"/>
    <w:rsid w:val="00455805"/>
    <w:rsid w:val="00455D8D"/>
    <w:rsid w:val="004563C9"/>
    <w:rsid w:val="0045695D"/>
    <w:rsid w:val="0046091E"/>
    <w:rsid w:val="00461723"/>
    <w:rsid w:val="004620F9"/>
    <w:rsid w:val="004630F8"/>
    <w:rsid w:val="00464AA9"/>
    <w:rsid w:val="00464C52"/>
    <w:rsid w:val="004677C7"/>
    <w:rsid w:val="00471186"/>
    <w:rsid w:val="00471386"/>
    <w:rsid w:val="00471E8A"/>
    <w:rsid w:val="00472E4C"/>
    <w:rsid w:val="00472E64"/>
    <w:rsid w:val="00473733"/>
    <w:rsid w:val="004738A3"/>
    <w:rsid w:val="00473DF4"/>
    <w:rsid w:val="00474AFD"/>
    <w:rsid w:val="0047517F"/>
    <w:rsid w:val="00475B0A"/>
    <w:rsid w:val="004768B9"/>
    <w:rsid w:val="00476927"/>
    <w:rsid w:val="004778CD"/>
    <w:rsid w:val="00477A7B"/>
    <w:rsid w:val="00477E0B"/>
    <w:rsid w:val="004806EB"/>
    <w:rsid w:val="0048133D"/>
    <w:rsid w:val="00483F0D"/>
    <w:rsid w:val="00483FA1"/>
    <w:rsid w:val="00486033"/>
    <w:rsid w:val="00486DCD"/>
    <w:rsid w:val="00486E91"/>
    <w:rsid w:val="00487746"/>
    <w:rsid w:val="00487E52"/>
    <w:rsid w:val="00491293"/>
    <w:rsid w:val="004960CC"/>
    <w:rsid w:val="00497B4A"/>
    <w:rsid w:val="004A03F2"/>
    <w:rsid w:val="004A0727"/>
    <w:rsid w:val="004A108F"/>
    <w:rsid w:val="004A10D5"/>
    <w:rsid w:val="004A1F33"/>
    <w:rsid w:val="004A2C75"/>
    <w:rsid w:val="004A2C92"/>
    <w:rsid w:val="004A500C"/>
    <w:rsid w:val="004A5DAF"/>
    <w:rsid w:val="004B131B"/>
    <w:rsid w:val="004B1DAD"/>
    <w:rsid w:val="004B2571"/>
    <w:rsid w:val="004B71DB"/>
    <w:rsid w:val="004C069D"/>
    <w:rsid w:val="004C14C2"/>
    <w:rsid w:val="004C466D"/>
    <w:rsid w:val="004C55D8"/>
    <w:rsid w:val="004C6302"/>
    <w:rsid w:val="004C671C"/>
    <w:rsid w:val="004C6D4C"/>
    <w:rsid w:val="004C7B43"/>
    <w:rsid w:val="004C7CE5"/>
    <w:rsid w:val="004C7DD1"/>
    <w:rsid w:val="004D03BF"/>
    <w:rsid w:val="004D1DC0"/>
    <w:rsid w:val="004D38AA"/>
    <w:rsid w:val="004D3D35"/>
    <w:rsid w:val="004D43F3"/>
    <w:rsid w:val="004D6C94"/>
    <w:rsid w:val="004D6F10"/>
    <w:rsid w:val="004D7736"/>
    <w:rsid w:val="004D793B"/>
    <w:rsid w:val="004E005C"/>
    <w:rsid w:val="004E02C0"/>
    <w:rsid w:val="004E17B7"/>
    <w:rsid w:val="004E34B9"/>
    <w:rsid w:val="004E350F"/>
    <w:rsid w:val="004E586E"/>
    <w:rsid w:val="004E60BB"/>
    <w:rsid w:val="004E6F42"/>
    <w:rsid w:val="004E7675"/>
    <w:rsid w:val="004F1239"/>
    <w:rsid w:val="004F21DC"/>
    <w:rsid w:val="004F25BD"/>
    <w:rsid w:val="004F3732"/>
    <w:rsid w:val="004F4327"/>
    <w:rsid w:val="004F49EA"/>
    <w:rsid w:val="004F4B6A"/>
    <w:rsid w:val="004F4F4C"/>
    <w:rsid w:val="004F6F76"/>
    <w:rsid w:val="004F7E63"/>
    <w:rsid w:val="004F7EE9"/>
    <w:rsid w:val="00501C3A"/>
    <w:rsid w:val="00502651"/>
    <w:rsid w:val="00507AA4"/>
    <w:rsid w:val="0051070C"/>
    <w:rsid w:val="0051089A"/>
    <w:rsid w:val="00511432"/>
    <w:rsid w:val="00511BFB"/>
    <w:rsid w:val="00511C52"/>
    <w:rsid w:val="00511C81"/>
    <w:rsid w:val="0051551C"/>
    <w:rsid w:val="005156BE"/>
    <w:rsid w:val="005158E8"/>
    <w:rsid w:val="00515922"/>
    <w:rsid w:val="00515C83"/>
    <w:rsid w:val="00516822"/>
    <w:rsid w:val="00516FC3"/>
    <w:rsid w:val="0052065B"/>
    <w:rsid w:val="005207A6"/>
    <w:rsid w:val="00521A56"/>
    <w:rsid w:val="00522269"/>
    <w:rsid w:val="005224EE"/>
    <w:rsid w:val="00522CC7"/>
    <w:rsid w:val="00524D3A"/>
    <w:rsid w:val="00525034"/>
    <w:rsid w:val="0052646C"/>
    <w:rsid w:val="0052763A"/>
    <w:rsid w:val="00527681"/>
    <w:rsid w:val="00527C39"/>
    <w:rsid w:val="00530BD5"/>
    <w:rsid w:val="0053226B"/>
    <w:rsid w:val="0053274B"/>
    <w:rsid w:val="00532CD9"/>
    <w:rsid w:val="00535531"/>
    <w:rsid w:val="00535818"/>
    <w:rsid w:val="00535D86"/>
    <w:rsid w:val="00541F97"/>
    <w:rsid w:val="00542F4A"/>
    <w:rsid w:val="005448DF"/>
    <w:rsid w:val="00546003"/>
    <w:rsid w:val="00546768"/>
    <w:rsid w:val="00546BB6"/>
    <w:rsid w:val="005478F4"/>
    <w:rsid w:val="00550C4D"/>
    <w:rsid w:val="0055388B"/>
    <w:rsid w:val="0055403D"/>
    <w:rsid w:val="0055425A"/>
    <w:rsid w:val="00556D3E"/>
    <w:rsid w:val="00561ED9"/>
    <w:rsid w:val="00562E27"/>
    <w:rsid w:val="005635F0"/>
    <w:rsid w:val="00563EFC"/>
    <w:rsid w:val="00563F17"/>
    <w:rsid w:val="005667B0"/>
    <w:rsid w:val="00570EF4"/>
    <w:rsid w:val="0057121F"/>
    <w:rsid w:val="00571221"/>
    <w:rsid w:val="00571565"/>
    <w:rsid w:val="00576C8B"/>
    <w:rsid w:val="00576E90"/>
    <w:rsid w:val="00577E7B"/>
    <w:rsid w:val="00580CC6"/>
    <w:rsid w:val="00581032"/>
    <w:rsid w:val="0058183E"/>
    <w:rsid w:val="00583EA1"/>
    <w:rsid w:val="005916F0"/>
    <w:rsid w:val="00591C7B"/>
    <w:rsid w:val="00592FA6"/>
    <w:rsid w:val="0059451B"/>
    <w:rsid w:val="00594986"/>
    <w:rsid w:val="005953F8"/>
    <w:rsid w:val="005960AC"/>
    <w:rsid w:val="005961B3"/>
    <w:rsid w:val="005A019F"/>
    <w:rsid w:val="005A0CFB"/>
    <w:rsid w:val="005A0EA2"/>
    <w:rsid w:val="005A1F86"/>
    <w:rsid w:val="005A2639"/>
    <w:rsid w:val="005A2DB8"/>
    <w:rsid w:val="005A2DC2"/>
    <w:rsid w:val="005A31B7"/>
    <w:rsid w:val="005A358F"/>
    <w:rsid w:val="005A5647"/>
    <w:rsid w:val="005B06BD"/>
    <w:rsid w:val="005B10D2"/>
    <w:rsid w:val="005B2086"/>
    <w:rsid w:val="005B293F"/>
    <w:rsid w:val="005B3035"/>
    <w:rsid w:val="005B57AD"/>
    <w:rsid w:val="005B6403"/>
    <w:rsid w:val="005B75B4"/>
    <w:rsid w:val="005B75DD"/>
    <w:rsid w:val="005C08F4"/>
    <w:rsid w:val="005C1FAA"/>
    <w:rsid w:val="005C1FFF"/>
    <w:rsid w:val="005C223A"/>
    <w:rsid w:val="005C331C"/>
    <w:rsid w:val="005C3781"/>
    <w:rsid w:val="005C37B5"/>
    <w:rsid w:val="005C4679"/>
    <w:rsid w:val="005C5076"/>
    <w:rsid w:val="005C703E"/>
    <w:rsid w:val="005D037F"/>
    <w:rsid w:val="005D0647"/>
    <w:rsid w:val="005D0BED"/>
    <w:rsid w:val="005D12E9"/>
    <w:rsid w:val="005D1B0F"/>
    <w:rsid w:val="005D2B5A"/>
    <w:rsid w:val="005D4871"/>
    <w:rsid w:val="005D50C1"/>
    <w:rsid w:val="005D67B2"/>
    <w:rsid w:val="005D7191"/>
    <w:rsid w:val="005D723D"/>
    <w:rsid w:val="005E10EB"/>
    <w:rsid w:val="005E291F"/>
    <w:rsid w:val="005E31C1"/>
    <w:rsid w:val="005E465B"/>
    <w:rsid w:val="005E785D"/>
    <w:rsid w:val="005F0214"/>
    <w:rsid w:val="005F58D2"/>
    <w:rsid w:val="005F5C13"/>
    <w:rsid w:val="005F7A8A"/>
    <w:rsid w:val="005F7C28"/>
    <w:rsid w:val="006003FB"/>
    <w:rsid w:val="00601054"/>
    <w:rsid w:val="00603545"/>
    <w:rsid w:val="00603C02"/>
    <w:rsid w:val="0060467A"/>
    <w:rsid w:val="006046CD"/>
    <w:rsid w:val="006057BA"/>
    <w:rsid w:val="006068D4"/>
    <w:rsid w:val="006079A2"/>
    <w:rsid w:val="00607A5C"/>
    <w:rsid w:val="00607EC7"/>
    <w:rsid w:val="0061383F"/>
    <w:rsid w:val="0061425C"/>
    <w:rsid w:val="006147D4"/>
    <w:rsid w:val="00614A2D"/>
    <w:rsid w:val="00615E49"/>
    <w:rsid w:val="00616528"/>
    <w:rsid w:val="0061676D"/>
    <w:rsid w:val="0061765C"/>
    <w:rsid w:val="006204A9"/>
    <w:rsid w:val="006204EC"/>
    <w:rsid w:val="0062071D"/>
    <w:rsid w:val="0062141A"/>
    <w:rsid w:val="00621485"/>
    <w:rsid w:val="00623106"/>
    <w:rsid w:val="006238B5"/>
    <w:rsid w:val="0062452D"/>
    <w:rsid w:val="00625B36"/>
    <w:rsid w:val="00625FB2"/>
    <w:rsid w:val="006260C5"/>
    <w:rsid w:val="006302AB"/>
    <w:rsid w:val="006305DB"/>
    <w:rsid w:val="0063166F"/>
    <w:rsid w:val="00632CD2"/>
    <w:rsid w:val="00632FB7"/>
    <w:rsid w:val="006339C5"/>
    <w:rsid w:val="00634240"/>
    <w:rsid w:val="00636D01"/>
    <w:rsid w:val="00637387"/>
    <w:rsid w:val="0063783D"/>
    <w:rsid w:val="00641627"/>
    <w:rsid w:val="00641D46"/>
    <w:rsid w:val="00643BA2"/>
    <w:rsid w:val="006441F5"/>
    <w:rsid w:val="0064421A"/>
    <w:rsid w:val="00645297"/>
    <w:rsid w:val="00646237"/>
    <w:rsid w:val="00646DF5"/>
    <w:rsid w:val="00647719"/>
    <w:rsid w:val="006509D4"/>
    <w:rsid w:val="00651772"/>
    <w:rsid w:val="00651871"/>
    <w:rsid w:val="00651AD5"/>
    <w:rsid w:val="006534C7"/>
    <w:rsid w:val="00654803"/>
    <w:rsid w:val="00654958"/>
    <w:rsid w:val="00654E99"/>
    <w:rsid w:val="006607C2"/>
    <w:rsid w:val="0066125C"/>
    <w:rsid w:val="00661FD7"/>
    <w:rsid w:val="00662829"/>
    <w:rsid w:val="0066359A"/>
    <w:rsid w:val="00664952"/>
    <w:rsid w:val="00666D68"/>
    <w:rsid w:val="00671412"/>
    <w:rsid w:val="00674BC5"/>
    <w:rsid w:val="00677106"/>
    <w:rsid w:val="00677DA6"/>
    <w:rsid w:val="00681C01"/>
    <w:rsid w:val="00681C45"/>
    <w:rsid w:val="0068225D"/>
    <w:rsid w:val="006824C1"/>
    <w:rsid w:val="006834E7"/>
    <w:rsid w:val="006847D5"/>
    <w:rsid w:val="0068613C"/>
    <w:rsid w:val="00687052"/>
    <w:rsid w:val="00687779"/>
    <w:rsid w:val="00687ADB"/>
    <w:rsid w:val="00691713"/>
    <w:rsid w:val="00691811"/>
    <w:rsid w:val="00691A11"/>
    <w:rsid w:val="006927CD"/>
    <w:rsid w:val="00692EC6"/>
    <w:rsid w:val="00693766"/>
    <w:rsid w:val="00693B28"/>
    <w:rsid w:val="00693BF8"/>
    <w:rsid w:val="00694D72"/>
    <w:rsid w:val="00694F0E"/>
    <w:rsid w:val="00695A05"/>
    <w:rsid w:val="00695DE7"/>
    <w:rsid w:val="0069617B"/>
    <w:rsid w:val="00696275"/>
    <w:rsid w:val="006A0CDF"/>
    <w:rsid w:val="006A0D3D"/>
    <w:rsid w:val="006A6756"/>
    <w:rsid w:val="006A7112"/>
    <w:rsid w:val="006A7744"/>
    <w:rsid w:val="006B0CC8"/>
    <w:rsid w:val="006B13B9"/>
    <w:rsid w:val="006B2B9A"/>
    <w:rsid w:val="006B2D08"/>
    <w:rsid w:val="006B302A"/>
    <w:rsid w:val="006B6C9F"/>
    <w:rsid w:val="006B7838"/>
    <w:rsid w:val="006C0246"/>
    <w:rsid w:val="006C2C8A"/>
    <w:rsid w:val="006C584B"/>
    <w:rsid w:val="006C632E"/>
    <w:rsid w:val="006C730A"/>
    <w:rsid w:val="006C7657"/>
    <w:rsid w:val="006C77DD"/>
    <w:rsid w:val="006D4A17"/>
    <w:rsid w:val="006E13F1"/>
    <w:rsid w:val="006E1ED9"/>
    <w:rsid w:val="006E25A1"/>
    <w:rsid w:val="006E287B"/>
    <w:rsid w:val="006E2A7D"/>
    <w:rsid w:val="006E2E91"/>
    <w:rsid w:val="006E32A0"/>
    <w:rsid w:val="006E38D3"/>
    <w:rsid w:val="006E3BE4"/>
    <w:rsid w:val="006E435B"/>
    <w:rsid w:val="006E493B"/>
    <w:rsid w:val="006E5943"/>
    <w:rsid w:val="006E78D4"/>
    <w:rsid w:val="006F1D68"/>
    <w:rsid w:val="006F1F71"/>
    <w:rsid w:val="006F24A8"/>
    <w:rsid w:val="006F265D"/>
    <w:rsid w:val="006F2A69"/>
    <w:rsid w:val="006F4BA0"/>
    <w:rsid w:val="006F4EF7"/>
    <w:rsid w:val="006F5220"/>
    <w:rsid w:val="006F5598"/>
    <w:rsid w:val="006F5F08"/>
    <w:rsid w:val="006F6982"/>
    <w:rsid w:val="006F70DD"/>
    <w:rsid w:val="006F7986"/>
    <w:rsid w:val="006F7C17"/>
    <w:rsid w:val="00700204"/>
    <w:rsid w:val="00700AF8"/>
    <w:rsid w:val="00701693"/>
    <w:rsid w:val="0070218F"/>
    <w:rsid w:val="0070264B"/>
    <w:rsid w:val="00702FFE"/>
    <w:rsid w:val="007040F9"/>
    <w:rsid w:val="007048B5"/>
    <w:rsid w:val="00706088"/>
    <w:rsid w:val="007065F2"/>
    <w:rsid w:val="007078D8"/>
    <w:rsid w:val="00710B5D"/>
    <w:rsid w:val="00714EDC"/>
    <w:rsid w:val="007165EC"/>
    <w:rsid w:val="00721201"/>
    <w:rsid w:val="00721829"/>
    <w:rsid w:val="00721AB5"/>
    <w:rsid w:val="00722E1E"/>
    <w:rsid w:val="007232E1"/>
    <w:rsid w:val="00723B2D"/>
    <w:rsid w:val="00725D4A"/>
    <w:rsid w:val="00731DC3"/>
    <w:rsid w:val="0073273D"/>
    <w:rsid w:val="00733206"/>
    <w:rsid w:val="00733574"/>
    <w:rsid w:val="007336B5"/>
    <w:rsid w:val="00735CDC"/>
    <w:rsid w:val="00742B61"/>
    <w:rsid w:val="00744184"/>
    <w:rsid w:val="00745226"/>
    <w:rsid w:val="007469A5"/>
    <w:rsid w:val="00747B0A"/>
    <w:rsid w:val="00747FBD"/>
    <w:rsid w:val="00752E47"/>
    <w:rsid w:val="00752EB2"/>
    <w:rsid w:val="0075480D"/>
    <w:rsid w:val="00754FBF"/>
    <w:rsid w:val="00756518"/>
    <w:rsid w:val="00756610"/>
    <w:rsid w:val="007566E3"/>
    <w:rsid w:val="00757016"/>
    <w:rsid w:val="00760A63"/>
    <w:rsid w:val="00761AE5"/>
    <w:rsid w:val="00762843"/>
    <w:rsid w:val="00763357"/>
    <w:rsid w:val="0076561D"/>
    <w:rsid w:val="0077245E"/>
    <w:rsid w:val="0077331D"/>
    <w:rsid w:val="00773715"/>
    <w:rsid w:val="00773E63"/>
    <w:rsid w:val="00773E6B"/>
    <w:rsid w:val="00773EC0"/>
    <w:rsid w:val="0077402E"/>
    <w:rsid w:val="007742CF"/>
    <w:rsid w:val="007804DF"/>
    <w:rsid w:val="00780787"/>
    <w:rsid w:val="00780DC7"/>
    <w:rsid w:val="00785C00"/>
    <w:rsid w:val="0078610F"/>
    <w:rsid w:val="00786836"/>
    <w:rsid w:val="00790832"/>
    <w:rsid w:val="007909FC"/>
    <w:rsid w:val="00790FB2"/>
    <w:rsid w:val="00791D64"/>
    <w:rsid w:val="007922E3"/>
    <w:rsid w:val="00793223"/>
    <w:rsid w:val="00793D72"/>
    <w:rsid w:val="007943C2"/>
    <w:rsid w:val="007951BF"/>
    <w:rsid w:val="007967A4"/>
    <w:rsid w:val="00797905"/>
    <w:rsid w:val="00797D49"/>
    <w:rsid w:val="007A0012"/>
    <w:rsid w:val="007A17D7"/>
    <w:rsid w:val="007A39ED"/>
    <w:rsid w:val="007A4535"/>
    <w:rsid w:val="007A502A"/>
    <w:rsid w:val="007B1CFE"/>
    <w:rsid w:val="007B3317"/>
    <w:rsid w:val="007C0169"/>
    <w:rsid w:val="007C0644"/>
    <w:rsid w:val="007C1E85"/>
    <w:rsid w:val="007C2B51"/>
    <w:rsid w:val="007C4AD3"/>
    <w:rsid w:val="007C5391"/>
    <w:rsid w:val="007C5A89"/>
    <w:rsid w:val="007C6D4C"/>
    <w:rsid w:val="007C7536"/>
    <w:rsid w:val="007D042C"/>
    <w:rsid w:val="007D0A01"/>
    <w:rsid w:val="007D123A"/>
    <w:rsid w:val="007D2648"/>
    <w:rsid w:val="007D2F39"/>
    <w:rsid w:val="007D5371"/>
    <w:rsid w:val="007D68D8"/>
    <w:rsid w:val="007D768E"/>
    <w:rsid w:val="007E1FFD"/>
    <w:rsid w:val="007E30A3"/>
    <w:rsid w:val="007E380C"/>
    <w:rsid w:val="007E4B87"/>
    <w:rsid w:val="007E4D43"/>
    <w:rsid w:val="007E5AB4"/>
    <w:rsid w:val="007E6F95"/>
    <w:rsid w:val="007F0170"/>
    <w:rsid w:val="007F168F"/>
    <w:rsid w:val="007F1C22"/>
    <w:rsid w:val="007F3386"/>
    <w:rsid w:val="007F3A6D"/>
    <w:rsid w:val="007F7E0D"/>
    <w:rsid w:val="008009CB"/>
    <w:rsid w:val="0080225C"/>
    <w:rsid w:val="0080255D"/>
    <w:rsid w:val="00802E05"/>
    <w:rsid w:val="00803433"/>
    <w:rsid w:val="00803B32"/>
    <w:rsid w:val="00803D15"/>
    <w:rsid w:val="0080406F"/>
    <w:rsid w:val="00805338"/>
    <w:rsid w:val="008063CE"/>
    <w:rsid w:val="00806821"/>
    <w:rsid w:val="00810BB3"/>
    <w:rsid w:val="008133BA"/>
    <w:rsid w:val="00813F0A"/>
    <w:rsid w:val="00813F54"/>
    <w:rsid w:val="00816C56"/>
    <w:rsid w:val="00816C5A"/>
    <w:rsid w:val="008171BC"/>
    <w:rsid w:val="008175A1"/>
    <w:rsid w:val="00821D2D"/>
    <w:rsid w:val="008225AB"/>
    <w:rsid w:val="00822933"/>
    <w:rsid w:val="008247E6"/>
    <w:rsid w:val="008268F5"/>
    <w:rsid w:val="008301F3"/>
    <w:rsid w:val="008330CD"/>
    <w:rsid w:val="00835475"/>
    <w:rsid w:val="00835F28"/>
    <w:rsid w:val="00836723"/>
    <w:rsid w:val="00836E89"/>
    <w:rsid w:val="00837A5A"/>
    <w:rsid w:val="00840072"/>
    <w:rsid w:val="00841335"/>
    <w:rsid w:val="00841F3F"/>
    <w:rsid w:val="00844731"/>
    <w:rsid w:val="0084544C"/>
    <w:rsid w:val="00846240"/>
    <w:rsid w:val="0084674F"/>
    <w:rsid w:val="00851FE2"/>
    <w:rsid w:val="00852731"/>
    <w:rsid w:val="008545BF"/>
    <w:rsid w:val="00854E76"/>
    <w:rsid w:val="008576F6"/>
    <w:rsid w:val="008616C0"/>
    <w:rsid w:val="00861FAF"/>
    <w:rsid w:val="008623EA"/>
    <w:rsid w:val="00862EFE"/>
    <w:rsid w:val="008633F9"/>
    <w:rsid w:val="00863AE1"/>
    <w:rsid w:val="00864628"/>
    <w:rsid w:val="008665B7"/>
    <w:rsid w:val="00866CE0"/>
    <w:rsid w:val="008671CC"/>
    <w:rsid w:val="0086728E"/>
    <w:rsid w:val="0087048A"/>
    <w:rsid w:val="00871F4A"/>
    <w:rsid w:val="008723C2"/>
    <w:rsid w:val="00873172"/>
    <w:rsid w:val="00875385"/>
    <w:rsid w:val="0087593E"/>
    <w:rsid w:val="00875B84"/>
    <w:rsid w:val="00875DEE"/>
    <w:rsid w:val="008760D4"/>
    <w:rsid w:val="008764C5"/>
    <w:rsid w:val="00876683"/>
    <w:rsid w:val="00877839"/>
    <w:rsid w:val="008820D1"/>
    <w:rsid w:val="008827E0"/>
    <w:rsid w:val="00883AAF"/>
    <w:rsid w:val="00883DFF"/>
    <w:rsid w:val="00884102"/>
    <w:rsid w:val="00884BA2"/>
    <w:rsid w:val="00884D44"/>
    <w:rsid w:val="0088593E"/>
    <w:rsid w:val="00885B04"/>
    <w:rsid w:val="00887114"/>
    <w:rsid w:val="0089211D"/>
    <w:rsid w:val="00893C3A"/>
    <w:rsid w:val="0089486A"/>
    <w:rsid w:val="0089493F"/>
    <w:rsid w:val="00895611"/>
    <w:rsid w:val="00895E0C"/>
    <w:rsid w:val="00896366"/>
    <w:rsid w:val="008A0681"/>
    <w:rsid w:val="008A2DF4"/>
    <w:rsid w:val="008A309B"/>
    <w:rsid w:val="008A311C"/>
    <w:rsid w:val="008A41A1"/>
    <w:rsid w:val="008A5824"/>
    <w:rsid w:val="008A6D8F"/>
    <w:rsid w:val="008A6E6B"/>
    <w:rsid w:val="008A720F"/>
    <w:rsid w:val="008B0841"/>
    <w:rsid w:val="008B0B4F"/>
    <w:rsid w:val="008B1AE7"/>
    <w:rsid w:val="008B4681"/>
    <w:rsid w:val="008B7886"/>
    <w:rsid w:val="008B7D2B"/>
    <w:rsid w:val="008C12BF"/>
    <w:rsid w:val="008C170C"/>
    <w:rsid w:val="008C3D08"/>
    <w:rsid w:val="008C4195"/>
    <w:rsid w:val="008C440E"/>
    <w:rsid w:val="008C4EB3"/>
    <w:rsid w:val="008C58E8"/>
    <w:rsid w:val="008C7779"/>
    <w:rsid w:val="008D18B1"/>
    <w:rsid w:val="008D1FA2"/>
    <w:rsid w:val="008D2442"/>
    <w:rsid w:val="008D27FE"/>
    <w:rsid w:val="008D29C3"/>
    <w:rsid w:val="008D2C56"/>
    <w:rsid w:val="008D2C6C"/>
    <w:rsid w:val="008D2D7F"/>
    <w:rsid w:val="008D301F"/>
    <w:rsid w:val="008D323E"/>
    <w:rsid w:val="008D4195"/>
    <w:rsid w:val="008D49A8"/>
    <w:rsid w:val="008E47D6"/>
    <w:rsid w:val="008E7050"/>
    <w:rsid w:val="008E7691"/>
    <w:rsid w:val="008E79C3"/>
    <w:rsid w:val="008E7ED1"/>
    <w:rsid w:val="008F1306"/>
    <w:rsid w:val="008F204F"/>
    <w:rsid w:val="008F24A1"/>
    <w:rsid w:val="008F2F29"/>
    <w:rsid w:val="008F3EE7"/>
    <w:rsid w:val="008F4A72"/>
    <w:rsid w:val="008F7146"/>
    <w:rsid w:val="00900F29"/>
    <w:rsid w:val="009024ED"/>
    <w:rsid w:val="00903007"/>
    <w:rsid w:val="0090448F"/>
    <w:rsid w:val="009051CB"/>
    <w:rsid w:val="00907686"/>
    <w:rsid w:val="00907FA9"/>
    <w:rsid w:val="0091274C"/>
    <w:rsid w:val="00912D6A"/>
    <w:rsid w:val="00914A58"/>
    <w:rsid w:val="00914F81"/>
    <w:rsid w:val="00916136"/>
    <w:rsid w:val="00917756"/>
    <w:rsid w:val="0092017B"/>
    <w:rsid w:val="00920697"/>
    <w:rsid w:val="00921360"/>
    <w:rsid w:val="00921AD6"/>
    <w:rsid w:val="00922F52"/>
    <w:rsid w:val="009240ED"/>
    <w:rsid w:val="00924593"/>
    <w:rsid w:val="00924999"/>
    <w:rsid w:val="00926C74"/>
    <w:rsid w:val="0092741E"/>
    <w:rsid w:val="00927515"/>
    <w:rsid w:val="00931117"/>
    <w:rsid w:val="009319AB"/>
    <w:rsid w:val="00935F18"/>
    <w:rsid w:val="009379F4"/>
    <w:rsid w:val="00937C3F"/>
    <w:rsid w:val="0094094B"/>
    <w:rsid w:val="00941254"/>
    <w:rsid w:val="00942C1C"/>
    <w:rsid w:val="009430C7"/>
    <w:rsid w:val="009451C2"/>
    <w:rsid w:val="009452EC"/>
    <w:rsid w:val="00945801"/>
    <w:rsid w:val="009460A2"/>
    <w:rsid w:val="00946E6F"/>
    <w:rsid w:val="009504DC"/>
    <w:rsid w:val="00953063"/>
    <w:rsid w:val="00954A31"/>
    <w:rsid w:val="009555D8"/>
    <w:rsid w:val="00955F42"/>
    <w:rsid w:val="0095796E"/>
    <w:rsid w:val="00957B91"/>
    <w:rsid w:val="00957FCC"/>
    <w:rsid w:val="00960BED"/>
    <w:rsid w:val="00962A6D"/>
    <w:rsid w:val="00963458"/>
    <w:rsid w:val="009648C7"/>
    <w:rsid w:val="00964D57"/>
    <w:rsid w:val="009656A7"/>
    <w:rsid w:val="009664EB"/>
    <w:rsid w:val="00967338"/>
    <w:rsid w:val="00967E4F"/>
    <w:rsid w:val="009701CB"/>
    <w:rsid w:val="009701EF"/>
    <w:rsid w:val="00970576"/>
    <w:rsid w:val="00970DD6"/>
    <w:rsid w:val="00971949"/>
    <w:rsid w:val="00972B13"/>
    <w:rsid w:val="00973130"/>
    <w:rsid w:val="009762A3"/>
    <w:rsid w:val="00977628"/>
    <w:rsid w:val="0097795E"/>
    <w:rsid w:val="00983C5A"/>
    <w:rsid w:val="00983F78"/>
    <w:rsid w:val="00984755"/>
    <w:rsid w:val="00984FAD"/>
    <w:rsid w:val="00985297"/>
    <w:rsid w:val="009863FF"/>
    <w:rsid w:val="00986AC9"/>
    <w:rsid w:val="00987E8F"/>
    <w:rsid w:val="00991DCF"/>
    <w:rsid w:val="00993843"/>
    <w:rsid w:val="009945AA"/>
    <w:rsid w:val="00995A8E"/>
    <w:rsid w:val="009970E5"/>
    <w:rsid w:val="00997CDA"/>
    <w:rsid w:val="009A1906"/>
    <w:rsid w:val="009A1FB2"/>
    <w:rsid w:val="009A238D"/>
    <w:rsid w:val="009A307E"/>
    <w:rsid w:val="009A4BD8"/>
    <w:rsid w:val="009B143F"/>
    <w:rsid w:val="009B2F8F"/>
    <w:rsid w:val="009B3505"/>
    <w:rsid w:val="009B60D8"/>
    <w:rsid w:val="009C0D16"/>
    <w:rsid w:val="009C1702"/>
    <w:rsid w:val="009C2F48"/>
    <w:rsid w:val="009C3497"/>
    <w:rsid w:val="009C44D4"/>
    <w:rsid w:val="009C6CDF"/>
    <w:rsid w:val="009C748C"/>
    <w:rsid w:val="009C7A9D"/>
    <w:rsid w:val="009C7F2C"/>
    <w:rsid w:val="009D0D0F"/>
    <w:rsid w:val="009D1FF4"/>
    <w:rsid w:val="009D2779"/>
    <w:rsid w:val="009D27F8"/>
    <w:rsid w:val="009D281C"/>
    <w:rsid w:val="009D3260"/>
    <w:rsid w:val="009D53CB"/>
    <w:rsid w:val="009D70E8"/>
    <w:rsid w:val="009D7146"/>
    <w:rsid w:val="009D7E5F"/>
    <w:rsid w:val="009E04FA"/>
    <w:rsid w:val="009E0BA9"/>
    <w:rsid w:val="009E1C92"/>
    <w:rsid w:val="009E2EA4"/>
    <w:rsid w:val="009F0DAD"/>
    <w:rsid w:val="009F12D2"/>
    <w:rsid w:val="009F17CD"/>
    <w:rsid w:val="009F2514"/>
    <w:rsid w:val="009F2865"/>
    <w:rsid w:val="009F3DFD"/>
    <w:rsid w:val="009F4B5A"/>
    <w:rsid w:val="009F4F78"/>
    <w:rsid w:val="009F5D30"/>
    <w:rsid w:val="009F6C32"/>
    <w:rsid w:val="009F6CEB"/>
    <w:rsid w:val="00A00443"/>
    <w:rsid w:val="00A004E0"/>
    <w:rsid w:val="00A00EAA"/>
    <w:rsid w:val="00A0129E"/>
    <w:rsid w:val="00A022C8"/>
    <w:rsid w:val="00A02835"/>
    <w:rsid w:val="00A02DB2"/>
    <w:rsid w:val="00A0329F"/>
    <w:rsid w:val="00A03A1B"/>
    <w:rsid w:val="00A04224"/>
    <w:rsid w:val="00A04732"/>
    <w:rsid w:val="00A073D6"/>
    <w:rsid w:val="00A074E3"/>
    <w:rsid w:val="00A104F8"/>
    <w:rsid w:val="00A113DE"/>
    <w:rsid w:val="00A1346A"/>
    <w:rsid w:val="00A1358D"/>
    <w:rsid w:val="00A1518A"/>
    <w:rsid w:val="00A15959"/>
    <w:rsid w:val="00A16BE6"/>
    <w:rsid w:val="00A16C64"/>
    <w:rsid w:val="00A20433"/>
    <w:rsid w:val="00A20BC8"/>
    <w:rsid w:val="00A21029"/>
    <w:rsid w:val="00A2252C"/>
    <w:rsid w:val="00A22717"/>
    <w:rsid w:val="00A22FA5"/>
    <w:rsid w:val="00A2463E"/>
    <w:rsid w:val="00A250B3"/>
    <w:rsid w:val="00A25B39"/>
    <w:rsid w:val="00A2634F"/>
    <w:rsid w:val="00A27101"/>
    <w:rsid w:val="00A27B12"/>
    <w:rsid w:val="00A27EBD"/>
    <w:rsid w:val="00A31F51"/>
    <w:rsid w:val="00A3430D"/>
    <w:rsid w:val="00A35488"/>
    <w:rsid w:val="00A400C0"/>
    <w:rsid w:val="00A40EDF"/>
    <w:rsid w:val="00A43213"/>
    <w:rsid w:val="00A4510B"/>
    <w:rsid w:val="00A4532C"/>
    <w:rsid w:val="00A457E4"/>
    <w:rsid w:val="00A5119F"/>
    <w:rsid w:val="00A527BB"/>
    <w:rsid w:val="00A52F7F"/>
    <w:rsid w:val="00A539D6"/>
    <w:rsid w:val="00A55D2B"/>
    <w:rsid w:val="00A565DC"/>
    <w:rsid w:val="00A57088"/>
    <w:rsid w:val="00A60722"/>
    <w:rsid w:val="00A607F4"/>
    <w:rsid w:val="00A625C1"/>
    <w:rsid w:val="00A63871"/>
    <w:rsid w:val="00A64AB8"/>
    <w:rsid w:val="00A64F30"/>
    <w:rsid w:val="00A6524F"/>
    <w:rsid w:val="00A6699F"/>
    <w:rsid w:val="00A67CA7"/>
    <w:rsid w:val="00A71045"/>
    <w:rsid w:val="00A714C5"/>
    <w:rsid w:val="00A71F47"/>
    <w:rsid w:val="00A73E0E"/>
    <w:rsid w:val="00A75CC3"/>
    <w:rsid w:val="00A77DA2"/>
    <w:rsid w:val="00A80470"/>
    <w:rsid w:val="00A80B37"/>
    <w:rsid w:val="00A817F1"/>
    <w:rsid w:val="00A8332E"/>
    <w:rsid w:val="00A83B45"/>
    <w:rsid w:val="00A83CD0"/>
    <w:rsid w:val="00A842AE"/>
    <w:rsid w:val="00A85887"/>
    <w:rsid w:val="00A876A5"/>
    <w:rsid w:val="00A92329"/>
    <w:rsid w:val="00A93A0C"/>
    <w:rsid w:val="00A96EE4"/>
    <w:rsid w:val="00A979E4"/>
    <w:rsid w:val="00A97C5C"/>
    <w:rsid w:val="00AA09F0"/>
    <w:rsid w:val="00AA1774"/>
    <w:rsid w:val="00AA1BCE"/>
    <w:rsid w:val="00AA1D85"/>
    <w:rsid w:val="00AA3108"/>
    <w:rsid w:val="00AA409D"/>
    <w:rsid w:val="00AA4515"/>
    <w:rsid w:val="00AA4C1F"/>
    <w:rsid w:val="00AA5126"/>
    <w:rsid w:val="00AA56AD"/>
    <w:rsid w:val="00AA56FE"/>
    <w:rsid w:val="00AA64D1"/>
    <w:rsid w:val="00AA7266"/>
    <w:rsid w:val="00AB006C"/>
    <w:rsid w:val="00AB0FBD"/>
    <w:rsid w:val="00AB20FD"/>
    <w:rsid w:val="00AB3218"/>
    <w:rsid w:val="00AB3485"/>
    <w:rsid w:val="00AB441C"/>
    <w:rsid w:val="00AB4874"/>
    <w:rsid w:val="00AB5F95"/>
    <w:rsid w:val="00AB6CBD"/>
    <w:rsid w:val="00AB7AEC"/>
    <w:rsid w:val="00AC150C"/>
    <w:rsid w:val="00AC27EC"/>
    <w:rsid w:val="00AC2B92"/>
    <w:rsid w:val="00AC4589"/>
    <w:rsid w:val="00AC61EF"/>
    <w:rsid w:val="00AC6361"/>
    <w:rsid w:val="00AC72BD"/>
    <w:rsid w:val="00AD0AFF"/>
    <w:rsid w:val="00AD13DE"/>
    <w:rsid w:val="00AD1F89"/>
    <w:rsid w:val="00AD25C5"/>
    <w:rsid w:val="00AD2A46"/>
    <w:rsid w:val="00AD2E19"/>
    <w:rsid w:val="00AD2EA7"/>
    <w:rsid w:val="00AD3E7C"/>
    <w:rsid w:val="00AE01A4"/>
    <w:rsid w:val="00AE0FAD"/>
    <w:rsid w:val="00AE1138"/>
    <w:rsid w:val="00AE20AE"/>
    <w:rsid w:val="00AE2754"/>
    <w:rsid w:val="00AE4640"/>
    <w:rsid w:val="00AE4BF4"/>
    <w:rsid w:val="00AE719C"/>
    <w:rsid w:val="00AE7741"/>
    <w:rsid w:val="00AE7751"/>
    <w:rsid w:val="00AF0AB3"/>
    <w:rsid w:val="00AF1026"/>
    <w:rsid w:val="00AF15FB"/>
    <w:rsid w:val="00AF23A8"/>
    <w:rsid w:val="00AF48A9"/>
    <w:rsid w:val="00AF5656"/>
    <w:rsid w:val="00AF5CB6"/>
    <w:rsid w:val="00AF62E0"/>
    <w:rsid w:val="00AF7AA4"/>
    <w:rsid w:val="00B0340D"/>
    <w:rsid w:val="00B03BC6"/>
    <w:rsid w:val="00B04802"/>
    <w:rsid w:val="00B05DC4"/>
    <w:rsid w:val="00B072D4"/>
    <w:rsid w:val="00B07F9D"/>
    <w:rsid w:val="00B10BA8"/>
    <w:rsid w:val="00B124DE"/>
    <w:rsid w:val="00B136F8"/>
    <w:rsid w:val="00B14220"/>
    <w:rsid w:val="00B1558F"/>
    <w:rsid w:val="00B1593A"/>
    <w:rsid w:val="00B15A5D"/>
    <w:rsid w:val="00B216A9"/>
    <w:rsid w:val="00B21C7B"/>
    <w:rsid w:val="00B222D1"/>
    <w:rsid w:val="00B22459"/>
    <w:rsid w:val="00B267C1"/>
    <w:rsid w:val="00B270A9"/>
    <w:rsid w:val="00B270E6"/>
    <w:rsid w:val="00B2764F"/>
    <w:rsid w:val="00B27BC8"/>
    <w:rsid w:val="00B3019C"/>
    <w:rsid w:val="00B31BC0"/>
    <w:rsid w:val="00B31F81"/>
    <w:rsid w:val="00B3304D"/>
    <w:rsid w:val="00B333EE"/>
    <w:rsid w:val="00B350F9"/>
    <w:rsid w:val="00B35965"/>
    <w:rsid w:val="00B36A81"/>
    <w:rsid w:val="00B37A87"/>
    <w:rsid w:val="00B41019"/>
    <w:rsid w:val="00B41359"/>
    <w:rsid w:val="00B42B8C"/>
    <w:rsid w:val="00B43DC3"/>
    <w:rsid w:val="00B43E1C"/>
    <w:rsid w:val="00B443C5"/>
    <w:rsid w:val="00B4481B"/>
    <w:rsid w:val="00B45686"/>
    <w:rsid w:val="00B4717E"/>
    <w:rsid w:val="00B50A33"/>
    <w:rsid w:val="00B50F79"/>
    <w:rsid w:val="00B534E0"/>
    <w:rsid w:val="00B53E75"/>
    <w:rsid w:val="00B54496"/>
    <w:rsid w:val="00B54A69"/>
    <w:rsid w:val="00B55349"/>
    <w:rsid w:val="00B62586"/>
    <w:rsid w:val="00B635DC"/>
    <w:rsid w:val="00B64833"/>
    <w:rsid w:val="00B64F6F"/>
    <w:rsid w:val="00B6541E"/>
    <w:rsid w:val="00B662C9"/>
    <w:rsid w:val="00B66E82"/>
    <w:rsid w:val="00B67AC8"/>
    <w:rsid w:val="00B7033F"/>
    <w:rsid w:val="00B7213B"/>
    <w:rsid w:val="00B72489"/>
    <w:rsid w:val="00B72B93"/>
    <w:rsid w:val="00B72C6E"/>
    <w:rsid w:val="00B72D5C"/>
    <w:rsid w:val="00B7382C"/>
    <w:rsid w:val="00B74CB2"/>
    <w:rsid w:val="00B75B9D"/>
    <w:rsid w:val="00B75CC6"/>
    <w:rsid w:val="00B76C32"/>
    <w:rsid w:val="00B76CF3"/>
    <w:rsid w:val="00B8259D"/>
    <w:rsid w:val="00B8351D"/>
    <w:rsid w:val="00B84D1D"/>
    <w:rsid w:val="00B86008"/>
    <w:rsid w:val="00B86295"/>
    <w:rsid w:val="00B878AF"/>
    <w:rsid w:val="00B911B3"/>
    <w:rsid w:val="00B921B3"/>
    <w:rsid w:val="00B93012"/>
    <w:rsid w:val="00B93895"/>
    <w:rsid w:val="00B93A29"/>
    <w:rsid w:val="00B941BB"/>
    <w:rsid w:val="00B978B6"/>
    <w:rsid w:val="00BA1B2C"/>
    <w:rsid w:val="00BA1DD3"/>
    <w:rsid w:val="00BA29C2"/>
    <w:rsid w:val="00BA2BF7"/>
    <w:rsid w:val="00BA4734"/>
    <w:rsid w:val="00BA5605"/>
    <w:rsid w:val="00BB0AD2"/>
    <w:rsid w:val="00BB149B"/>
    <w:rsid w:val="00BB228D"/>
    <w:rsid w:val="00BB22B7"/>
    <w:rsid w:val="00BB3708"/>
    <w:rsid w:val="00BB5A18"/>
    <w:rsid w:val="00BB6104"/>
    <w:rsid w:val="00BB6C1D"/>
    <w:rsid w:val="00BC21FC"/>
    <w:rsid w:val="00BC2C06"/>
    <w:rsid w:val="00BC59E7"/>
    <w:rsid w:val="00BC5B85"/>
    <w:rsid w:val="00BC61FA"/>
    <w:rsid w:val="00BD5989"/>
    <w:rsid w:val="00BD75B0"/>
    <w:rsid w:val="00BD7C3E"/>
    <w:rsid w:val="00BE02F3"/>
    <w:rsid w:val="00BE15E5"/>
    <w:rsid w:val="00BE3687"/>
    <w:rsid w:val="00BE4338"/>
    <w:rsid w:val="00BE4CAF"/>
    <w:rsid w:val="00BE675F"/>
    <w:rsid w:val="00BE7C4A"/>
    <w:rsid w:val="00BF0C54"/>
    <w:rsid w:val="00BF12F3"/>
    <w:rsid w:val="00BF133D"/>
    <w:rsid w:val="00BF1606"/>
    <w:rsid w:val="00BF1683"/>
    <w:rsid w:val="00BF2D5F"/>
    <w:rsid w:val="00BF38B5"/>
    <w:rsid w:val="00BF3D4B"/>
    <w:rsid w:val="00BF5148"/>
    <w:rsid w:val="00BF640D"/>
    <w:rsid w:val="00BF6FD5"/>
    <w:rsid w:val="00BF74E5"/>
    <w:rsid w:val="00C00CD5"/>
    <w:rsid w:val="00C00F44"/>
    <w:rsid w:val="00C01122"/>
    <w:rsid w:val="00C0181F"/>
    <w:rsid w:val="00C02342"/>
    <w:rsid w:val="00C04778"/>
    <w:rsid w:val="00C04801"/>
    <w:rsid w:val="00C10226"/>
    <w:rsid w:val="00C103E6"/>
    <w:rsid w:val="00C1232B"/>
    <w:rsid w:val="00C1290D"/>
    <w:rsid w:val="00C12AA3"/>
    <w:rsid w:val="00C15C03"/>
    <w:rsid w:val="00C163F2"/>
    <w:rsid w:val="00C167DC"/>
    <w:rsid w:val="00C17D56"/>
    <w:rsid w:val="00C200C5"/>
    <w:rsid w:val="00C21A10"/>
    <w:rsid w:val="00C22EB4"/>
    <w:rsid w:val="00C24F3F"/>
    <w:rsid w:val="00C26427"/>
    <w:rsid w:val="00C27558"/>
    <w:rsid w:val="00C27B81"/>
    <w:rsid w:val="00C335DD"/>
    <w:rsid w:val="00C33733"/>
    <w:rsid w:val="00C33A5B"/>
    <w:rsid w:val="00C33F5C"/>
    <w:rsid w:val="00C34015"/>
    <w:rsid w:val="00C34177"/>
    <w:rsid w:val="00C34C59"/>
    <w:rsid w:val="00C3766A"/>
    <w:rsid w:val="00C37C40"/>
    <w:rsid w:val="00C4016A"/>
    <w:rsid w:val="00C40986"/>
    <w:rsid w:val="00C42813"/>
    <w:rsid w:val="00C43887"/>
    <w:rsid w:val="00C4475B"/>
    <w:rsid w:val="00C455C8"/>
    <w:rsid w:val="00C4644F"/>
    <w:rsid w:val="00C505BB"/>
    <w:rsid w:val="00C508BD"/>
    <w:rsid w:val="00C528B5"/>
    <w:rsid w:val="00C53526"/>
    <w:rsid w:val="00C535BF"/>
    <w:rsid w:val="00C564FB"/>
    <w:rsid w:val="00C60461"/>
    <w:rsid w:val="00C62F86"/>
    <w:rsid w:val="00C64581"/>
    <w:rsid w:val="00C7092D"/>
    <w:rsid w:val="00C725C8"/>
    <w:rsid w:val="00C727DB"/>
    <w:rsid w:val="00C72E00"/>
    <w:rsid w:val="00C7414F"/>
    <w:rsid w:val="00C744D4"/>
    <w:rsid w:val="00C756A8"/>
    <w:rsid w:val="00C7596C"/>
    <w:rsid w:val="00C768CE"/>
    <w:rsid w:val="00C76DC0"/>
    <w:rsid w:val="00C76DDF"/>
    <w:rsid w:val="00C801B3"/>
    <w:rsid w:val="00C81077"/>
    <w:rsid w:val="00C828B1"/>
    <w:rsid w:val="00C8353F"/>
    <w:rsid w:val="00C86165"/>
    <w:rsid w:val="00C871C7"/>
    <w:rsid w:val="00C87787"/>
    <w:rsid w:val="00C87989"/>
    <w:rsid w:val="00C90AF6"/>
    <w:rsid w:val="00C92014"/>
    <w:rsid w:val="00C9393C"/>
    <w:rsid w:val="00C94260"/>
    <w:rsid w:val="00CA0043"/>
    <w:rsid w:val="00CA02AC"/>
    <w:rsid w:val="00CA0780"/>
    <w:rsid w:val="00CA1FC2"/>
    <w:rsid w:val="00CA20F6"/>
    <w:rsid w:val="00CA3F54"/>
    <w:rsid w:val="00CA426B"/>
    <w:rsid w:val="00CB1361"/>
    <w:rsid w:val="00CB1778"/>
    <w:rsid w:val="00CB1780"/>
    <w:rsid w:val="00CB1FDC"/>
    <w:rsid w:val="00CB294B"/>
    <w:rsid w:val="00CB45DF"/>
    <w:rsid w:val="00CB5C39"/>
    <w:rsid w:val="00CC188E"/>
    <w:rsid w:val="00CC34BE"/>
    <w:rsid w:val="00CC4FAB"/>
    <w:rsid w:val="00CC61A8"/>
    <w:rsid w:val="00CC718C"/>
    <w:rsid w:val="00CC78CC"/>
    <w:rsid w:val="00CD1798"/>
    <w:rsid w:val="00CD1A8A"/>
    <w:rsid w:val="00CD254D"/>
    <w:rsid w:val="00CD2853"/>
    <w:rsid w:val="00CD39C1"/>
    <w:rsid w:val="00CD3BE9"/>
    <w:rsid w:val="00CD4391"/>
    <w:rsid w:val="00CD664F"/>
    <w:rsid w:val="00CD6C5C"/>
    <w:rsid w:val="00CD7083"/>
    <w:rsid w:val="00CE0A12"/>
    <w:rsid w:val="00CE314A"/>
    <w:rsid w:val="00CE3843"/>
    <w:rsid w:val="00CE4F35"/>
    <w:rsid w:val="00CE5889"/>
    <w:rsid w:val="00CF26ED"/>
    <w:rsid w:val="00CF287F"/>
    <w:rsid w:val="00CF3391"/>
    <w:rsid w:val="00CF487C"/>
    <w:rsid w:val="00CF49CB"/>
    <w:rsid w:val="00CF4EEC"/>
    <w:rsid w:val="00D04AE4"/>
    <w:rsid w:val="00D059D1"/>
    <w:rsid w:val="00D06F39"/>
    <w:rsid w:val="00D07F2F"/>
    <w:rsid w:val="00D11166"/>
    <w:rsid w:val="00D12C17"/>
    <w:rsid w:val="00D12C7B"/>
    <w:rsid w:val="00D134B9"/>
    <w:rsid w:val="00D160B6"/>
    <w:rsid w:val="00D20E0A"/>
    <w:rsid w:val="00D21735"/>
    <w:rsid w:val="00D21B98"/>
    <w:rsid w:val="00D272EA"/>
    <w:rsid w:val="00D27F80"/>
    <w:rsid w:val="00D307C1"/>
    <w:rsid w:val="00D33752"/>
    <w:rsid w:val="00D34638"/>
    <w:rsid w:val="00D361B0"/>
    <w:rsid w:val="00D36D54"/>
    <w:rsid w:val="00D40640"/>
    <w:rsid w:val="00D42211"/>
    <w:rsid w:val="00D44A85"/>
    <w:rsid w:val="00D45125"/>
    <w:rsid w:val="00D456B2"/>
    <w:rsid w:val="00D45BE6"/>
    <w:rsid w:val="00D468A8"/>
    <w:rsid w:val="00D46D41"/>
    <w:rsid w:val="00D471A6"/>
    <w:rsid w:val="00D513A3"/>
    <w:rsid w:val="00D51769"/>
    <w:rsid w:val="00D51BF0"/>
    <w:rsid w:val="00D51C81"/>
    <w:rsid w:val="00D52600"/>
    <w:rsid w:val="00D556E1"/>
    <w:rsid w:val="00D5683E"/>
    <w:rsid w:val="00D573FA"/>
    <w:rsid w:val="00D60A91"/>
    <w:rsid w:val="00D62328"/>
    <w:rsid w:val="00D63DE2"/>
    <w:rsid w:val="00D64182"/>
    <w:rsid w:val="00D65627"/>
    <w:rsid w:val="00D678F9"/>
    <w:rsid w:val="00D71073"/>
    <w:rsid w:val="00D71A40"/>
    <w:rsid w:val="00D723BB"/>
    <w:rsid w:val="00D73CD2"/>
    <w:rsid w:val="00D74869"/>
    <w:rsid w:val="00D748FE"/>
    <w:rsid w:val="00D75551"/>
    <w:rsid w:val="00D7656E"/>
    <w:rsid w:val="00D76F50"/>
    <w:rsid w:val="00D771C6"/>
    <w:rsid w:val="00D77EC6"/>
    <w:rsid w:val="00D81D39"/>
    <w:rsid w:val="00D82675"/>
    <w:rsid w:val="00D830E5"/>
    <w:rsid w:val="00D83348"/>
    <w:rsid w:val="00D83A76"/>
    <w:rsid w:val="00D83E11"/>
    <w:rsid w:val="00D85DFA"/>
    <w:rsid w:val="00D9011F"/>
    <w:rsid w:val="00D90A55"/>
    <w:rsid w:val="00D90DAB"/>
    <w:rsid w:val="00D9122A"/>
    <w:rsid w:val="00D935D1"/>
    <w:rsid w:val="00D93F09"/>
    <w:rsid w:val="00D96C06"/>
    <w:rsid w:val="00D97245"/>
    <w:rsid w:val="00D97895"/>
    <w:rsid w:val="00D97A04"/>
    <w:rsid w:val="00DA0748"/>
    <w:rsid w:val="00DA355B"/>
    <w:rsid w:val="00DA3F02"/>
    <w:rsid w:val="00DA5E01"/>
    <w:rsid w:val="00DA7520"/>
    <w:rsid w:val="00DB18F1"/>
    <w:rsid w:val="00DB19F6"/>
    <w:rsid w:val="00DB288A"/>
    <w:rsid w:val="00DB3CDA"/>
    <w:rsid w:val="00DB4938"/>
    <w:rsid w:val="00DB534F"/>
    <w:rsid w:val="00DB5660"/>
    <w:rsid w:val="00DB5BAD"/>
    <w:rsid w:val="00DB6246"/>
    <w:rsid w:val="00DB6D37"/>
    <w:rsid w:val="00DC0EFE"/>
    <w:rsid w:val="00DC3936"/>
    <w:rsid w:val="00DC3CE3"/>
    <w:rsid w:val="00DC3D19"/>
    <w:rsid w:val="00DC5217"/>
    <w:rsid w:val="00DC62B9"/>
    <w:rsid w:val="00DC6896"/>
    <w:rsid w:val="00DC6F23"/>
    <w:rsid w:val="00DD12B6"/>
    <w:rsid w:val="00DD2224"/>
    <w:rsid w:val="00DD2F0A"/>
    <w:rsid w:val="00DD4008"/>
    <w:rsid w:val="00DD42A7"/>
    <w:rsid w:val="00DD454F"/>
    <w:rsid w:val="00DD4814"/>
    <w:rsid w:val="00DD5029"/>
    <w:rsid w:val="00DD5164"/>
    <w:rsid w:val="00DE11B0"/>
    <w:rsid w:val="00DE20EE"/>
    <w:rsid w:val="00DE23D8"/>
    <w:rsid w:val="00DE297A"/>
    <w:rsid w:val="00DE2F04"/>
    <w:rsid w:val="00DE3E3C"/>
    <w:rsid w:val="00DE4D0C"/>
    <w:rsid w:val="00DE5041"/>
    <w:rsid w:val="00DE54C1"/>
    <w:rsid w:val="00DE595F"/>
    <w:rsid w:val="00DE6222"/>
    <w:rsid w:val="00DE62D7"/>
    <w:rsid w:val="00DE65E7"/>
    <w:rsid w:val="00DE7688"/>
    <w:rsid w:val="00DF075E"/>
    <w:rsid w:val="00DF09CD"/>
    <w:rsid w:val="00DF0F6A"/>
    <w:rsid w:val="00DF16B1"/>
    <w:rsid w:val="00DF31E5"/>
    <w:rsid w:val="00DF3A12"/>
    <w:rsid w:val="00DF3AD4"/>
    <w:rsid w:val="00DF4F46"/>
    <w:rsid w:val="00DF590D"/>
    <w:rsid w:val="00DF5B4F"/>
    <w:rsid w:val="00DF608C"/>
    <w:rsid w:val="00E01AFB"/>
    <w:rsid w:val="00E02473"/>
    <w:rsid w:val="00E02999"/>
    <w:rsid w:val="00E02C15"/>
    <w:rsid w:val="00E02D98"/>
    <w:rsid w:val="00E0362C"/>
    <w:rsid w:val="00E03842"/>
    <w:rsid w:val="00E03C36"/>
    <w:rsid w:val="00E04BF2"/>
    <w:rsid w:val="00E04FEE"/>
    <w:rsid w:val="00E06152"/>
    <w:rsid w:val="00E0683F"/>
    <w:rsid w:val="00E07180"/>
    <w:rsid w:val="00E07411"/>
    <w:rsid w:val="00E0766F"/>
    <w:rsid w:val="00E13548"/>
    <w:rsid w:val="00E13A65"/>
    <w:rsid w:val="00E13DD5"/>
    <w:rsid w:val="00E13ED7"/>
    <w:rsid w:val="00E155CB"/>
    <w:rsid w:val="00E162B9"/>
    <w:rsid w:val="00E16DF7"/>
    <w:rsid w:val="00E2006B"/>
    <w:rsid w:val="00E202A0"/>
    <w:rsid w:val="00E22C97"/>
    <w:rsid w:val="00E23971"/>
    <w:rsid w:val="00E2470B"/>
    <w:rsid w:val="00E270FA"/>
    <w:rsid w:val="00E27AB3"/>
    <w:rsid w:val="00E31A15"/>
    <w:rsid w:val="00E31BCA"/>
    <w:rsid w:val="00E322CC"/>
    <w:rsid w:val="00E322F4"/>
    <w:rsid w:val="00E34877"/>
    <w:rsid w:val="00E34A95"/>
    <w:rsid w:val="00E36733"/>
    <w:rsid w:val="00E40B37"/>
    <w:rsid w:val="00E430CF"/>
    <w:rsid w:val="00E44811"/>
    <w:rsid w:val="00E44B38"/>
    <w:rsid w:val="00E45E29"/>
    <w:rsid w:val="00E46A50"/>
    <w:rsid w:val="00E46AAA"/>
    <w:rsid w:val="00E4729A"/>
    <w:rsid w:val="00E502D1"/>
    <w:rsid w:val="00E522C3"/>
    <w:rsid w:val="00E5230E"/>
    <w:rsid w:val="00E533D5"/>
    <w:rsid w:val="00E55218"/>
    <w:rsid w:val="00E573B6"/>
    <w:rsid w:val="00E6038E"/>
    <w:rsid w:val="00E605E7"/>
    <w:rsid w:val="00E60A1C"/>
    <w:rsid w:val="00E60B33"/>
    <w:rsid w:val="00E61437"/>
    <w:rsid w:val="00E62D63"/>
    <w:rsid w:val="00E635BB"/>
    <w:rsid w:val="00E6457E"/>
    <w:rsid w:val="00E647A2"/>
    <w:rsid w:val="00E64861"/>
    <w:rsid w:val="00E64B77"/>
    <w:rsid w:val="00E64EDC"/>
    <w:rsid w:val="00E6576D"/>
    <w:rsid w:val="00E67802"/>
    <w:rsid w:val="00E67EFB"/>
    <w:rsid w:val="00E70531"/>
    <w:rsid w:val="00E7238C"/>
    <w:rsid w:val="00E7319D"/>
    <w:rsid w:val="00E74177"/>
    <w:rsid w:val="00E74290"/>
    <w:rsid w:val="00E76476"/>
    <w:rsid w:val="00E80117"/>
    <w:rsid w:val="00E805B2"/>
    <w:rsid w:val="00E80F31"/>
    <w:rsid w:val="00E814F8"/>
    <w:rsid w:val="00E829DB"/>
    <w:rsid w:val="00E82C1E"/>
    <w:rsid w:val="00E83480"/>
    <w:rsid w:val="00E8358E"/>
    <w:rsid w:val="00E837CD"/>
    <w:rsid w:val="00E8468B"/>
    <w:rsid w:val="00E85845"/>
    <w:rsid w:val="00E85D1C"/>
    <w:rsid w:val="00E86707"/>
    <w:rsid w:val="00E87F89"/>
    <w:rsid w:val="00E9079E"/>
    <w:rsid w:val="00E94293"/>
    <w:rsid w:val="00E95E60"/>
    <w:rsid w:val="00E96764"/>
    <w:rsid w:val="00E96F01"/>
    <w:rsid w:val="00E97469"/>
    <w:rsid w:val="00E97654"/>
    <w:rsid w:val="00EA13F6"/>
    <w:rsid w:val="00EA3C97"/>
    <w:rsid w:val="00EA4488"/>
    <w:rsid w:val="00EA4A21"/>
    <w:rsid w:val="00EA541C"/>
    <w:rsid w:val="00EA6A11"/>
    <w:rsid w:val="00EA6F48"/>
    <w:rsid w:val="00EA6F85"/>
    <w:rsid w:val="00EB115F"/>
    <w:rsid w:val="00EB132E"/>
    <w:rsid w:val="00EB1FAA"/>
    <w:rsid w:val="00EB2A43"/>
    <w:rsid w:val="00EB417E"/>
    <w:rsid w:val="00EB4920"/>
    <w:rsid w:val="00EB5EDE"/>
    <w:rsid w:val="00EB606B"/>
    <w:rsid w:val="00EB71CA"/>
    <w:rsid w:val="00EB7C61"/>
    <w:rsid w:val="00EC1007"/>
    <w:rsid w:val="00EC322A"/>
    <w:rsid w:val="00EC333D"/>
    <w:rsid w:val="00EC3F20"/>
    <w:rsid w:val="00EC3F49"/>
    <w:rsid w:val="00EC40FB"/>
    <w:rsid w:val="00EC4336"/>
    <w:rsid w:val="00EC55F3"/>
    <w:rsid w:val="00EC6DD0"/>
    <w:rsid w:val="00ED0A24"/>
    <w:rsid w:val="00ED3BFB"/>
    <w:rsid w:val="00ED4922"/>
    <w:rsid w:val="00ED502A"/>
    <w:rsid w:val="00ED64FC"/>
    <w:rsid w:val="00ED65D0"/>
    <w:rsid w:val="00ED6A0F"/>
    <w:rsid w:val="00ED79E0"/>
    <w:rsid w:val="00EE06C4"/>
    <w:rsid w:val="00EE06E3"/>
    <w:rsid w:val="00EE17C6"/>
    <w:rsid w:val="00EE19DF"/>
    <w:rsid w:val="00EE23A1"/>
    <w:rsid w:val="00EE271F"/>
    <w:rsid w:val="00EE2EC6"/>
    <w:rsid w:val="00EE4C95"/>
    <w:rsid w:val="00EE4F7B"/>
    <w:rsid w:val="00EE6054"/>
    <w:rsid w:val="00EE723C"/>
    <w:rsid w:val="00EF1A21"/>
    <w:rsid w:val="00EF219E"/>
    <w:rsid w:val="00EF32CD"/>
    <w:rsid w:val="00EF3DAE"/>
    <w:rsid w:val="00EF4227"/>
    <w:rsid w:val="00EF5513"/>
    <w:rsid w:val="00EF5A37"/>
    <w:rsid w:val="00EF6BFA"/>
    <w:rsid w:val="00EF7A57"/>
    <w:rsid w:val="00F00289"/>
    <w:rsid w:val="00F00495"/>
    <w:rsid w:val="00F01642"/>
    <w:rsid w:val="00F0165E"/>
    <w:rsid w:val="00F021B0"/>
    <w:rsid w:val="00F04D0C"/>
    <w:rsid w:val="00F04EB9"/>
    <w:rsid w:val="00F06F41"/>
    <w:rsid w:val="00F07500"/>
    <w:rsid w:val="00F10B83"/>
    <w:rsid w:val="00F11118"/>
    <w:rsid w:val="00F12403"/>
    <w:rsid w:val="00F12C24"/>
    <w:rsid w:val="00F13314"/>
    <w:rsid w:val="00F14814"/>
    <w:rsid w:val="00F155EB"/>
    <w:rsid w:val="00F210EC"/>
    <w:rsid w:val="00F215EB"/>
    <w:rsid w:val="00F22F57"/>
    <w:rsid w:val="00F2488C"/>
    <w:rsid w:val="00F24E99"/>
    <w:rsid w:val="00F274EA"/>
    <w:rsid w:val="00F27994"/>
    <w:rsid w:val="00F30C6A"/>
    <w:rsid w:val="00F31A2B"/>
    <w:rsid w:val="00F31B8B"/>
    <w:rsid w:val="00F3276E"/>
    <w:rsid w:val="00F34717"/>
    <w:rsid w:val="00F37B29"/>
    <w:rsid w:val="00F403F8"/>
    <w:rsid w:val="00F4113D"/>
    <w:rsid w:val="00F41D2A"/>
    <w:rsid w:val="00F435B7"/>
    <w:rsid w:val="00F4483E"/>
    <w:rsid w:val="00F452DB"/>
    <w:rsid w:val="00F456D9"/>
    <w:rsid w:val="00F45E2F"/>
    <w:rsid w:val="00F46954"/>
    <w:rsid w:val="00F46C85"/>
    <w:rsid w:val="00F46E4E"/>
    <w:rsid w:val="00F50F8C"/>
    <w:rsid w:val="00F51203"/>
    <w:rsid w:val="00F5311B"/>
    <w:rsid w:val="00F55708"/>
    <w:rsid w:val="00F557F3"/>
    <w:rsid w:val="00F55877"/>
    <w:rsid w:val="00F56E82"/>
    <w:rsid w:val="00F577D2"/>
    <w:rsid w:val="00F57CA4"/>
    <w:rsid w:val="00F57F5D"/>
    <w:rsid w:val="00F614D1"/>
    <w:rsid w:val="00F65A1C"/>
    <w:rsid w:val="00F65D91"/>
    <w:rsid w:val="00F667AE"/>
    <w:rsid w:val="00F6764D"/>
    <w:rsid w:val="00F7114E"/>
    <w:rsid w:val="00F75AC8"/>
    <w:rsid w:val="00F804F7"/>
    <w:rsid w:val="00F81552"/>
    <w:rsid w:val="00F81B47"/>
    <w:rsid w:val="00F81BD0"/>
    <w:rsid w:val="00F85854"/>
    <w:rsid w:val="00F85C4A"/>
    <w:rsid w:val="00F8606D"/>
    <w:rsid w:val="00F91A53"/>
    <w:rsid w:val="00F923B8"/>
    <w:rsid w:val="00F926B1"/>
    <w:rsid w:val="00F94AA0"/>
    <w:rsid w:val="00F95601"/>
    <w:rsid w:val="00FA04E2"/>
    <w:rsid w:val="00FA1E7A"/>
    <w:rsid w:val="00FA214A"/>
    <w:rsid w:val="00FA39C2"/>
    <w:rsid w:val="00FA4B41"/>
    <w:rsid w:val="00FA596D"/>
    <w:rsid w:val="00FA6CCF"/>
    <w:rsid w:val="00FA79B7"/>
    <w:rsid w:val="00FA7E74"/>
    <w:rsid w:val="00FB08EF"/>
    <w:rsid w:val="00FB1282"/>
    <w:rsid w:val="00FB1763"/>
    <w:rsid w:val="00FB1A58"/>
    <w:rsid w:val="00FB298D"/>
    <w:rsid w:val="00FB3004"/>
    <w:rsid w:val="00FB3480"/>
    <w:rsid w:val="00FB362A"/>
    <w:rsid w:val="00FB723F"/>
    <w:rsid w:val="00FC0388"/>
    <w:rsid w:val="00FC06D4"/>
    <w:rsid w:val="00FC1168"/>
    <w:rsid w:val="00FC2338"/>
    <w:rsid w:val="00FC2542"/>
    <w:rsid w:val="00FC4A79"/>
    <w:rsid w:val="00FC595C"/>
    <w:rsid w:val="00FC63B0"/>
    <w:rsid w:val="00FC6512"/>
    <w:rsid w:val="00FC6BFB"/>
    <w:rsid w:val="00FD1A43"/>
    <w:rsid w:val="00FD1BF4"/>
    <w:rsid w:val="00FD26D4"/>
    <w:rsid w:val="00FD4865"/>
    <w:rsid w:val="00FD5F39"/>
    <w:rsid w:val="00FD6306"/>
    <w:rsid w:val="00FD6338"/>
    <w:rsid w:val="00FD72AB"/>
    <w:rsid w:val="00FD7820"/>
    <w:rsid w:val="00FE016C"/>
    <w:rsid w:val="00FE0E24"/>
    <w:rsid w:val="00FE2B50"/>
    <w:rsid w:val="00FE32C2"/>
    <w:rsid w:val="00FE4D3B"/>
    <w:rsid w:val="00FE54D1"/>
    <w:rsid w:val="00FE6484"/>
    <w:rsid w:val="00FE6745"/>
    <w:rsid w:val="00FE6F3F"/>
    <w:rsid w:val="00FE7A00"/>
    <w:rsid w:val="00FE7D3C"/>
    <w:rsid w:val="00FF16E3"/>
    <w:rsid w:val="00FF27B9"/>
    <w:rsid w:val="00FF3966"/>
    <w:rsid w:val="00FF3EDA"/>
    <w:rsid w:val="00FF64BA"/>
    <w:rsid w:val="00FF6E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style="mso-wrap-style:tight"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4F21DC"/>
    <w:pPr>
      <w:jc w:val="both"/>
    </w:pPr>
    <w:rPr>
      <w:sz w:val="26"/>
      <w:szCs w:val="24"/>
    </w:rPr>
  </w:style>
  <w:style w:type="paragraph" w:styleId="10">
    <w:name w:val="heading 1"/>
    <w:basedOn w:val="a2"/>
    <w:next w:val="a2"/>
    <w:link w:val="11"/>
    <w:qFormat/>
    <w:rsid w:val="00535531"/>
    <w:pPr>
      <w:keepNext/>
      <w:numPr>
        <w:numId w:val="8"/>
      </w:numPr>
      <w:tabs>
        <w:tab w:val="left" w:pos="992"/>
      </w:tabs>
      <w:spacing w:before="200" w:after="300"/>
      <w:jc w:val="center"/>
      <w:outlineLvl w:val="0"/>
    </w:pPr>
    <w:rPr>
      <w:rFonts w:eastAsia="Arial Unicode MS"/>
      <w:b/>
      <w:sz w:val="28"/>
      <w:szCs w:val="20"/>
    </w:rPr>
  </w:style>
  <w:style w:type="paragraph" w:styleId="20">
    <w:name w:val="heading 2"/>
    <w:basedOn w:val="a1"/>
    <w:next w:val="a2"/>
    <w:qFormat/>
    <w:rsid w:val="00DC6896"/>
    <w:pPr>
      <w:keepNext/>
      <w:tabs>
        <w:tab w:val="clear" w:pos="992"/>
        <w:tab w:val="clear" w:pos="1191"/>
        <w:tab w:val="left" w:pos="1418"/>
      </w:tabs>
      <w:spacing w:before="240"/>
      <w:jc w:val="left"/>
      <w:outlineLvl w:val="1"/>
    </w:pPr>
    <w:rPr>
      <w:rFonts w:eastAsia="Arial Unicode MS"/>
      <w:b/>
      <w:szCs w:val="20"/>
    </w:rPr>
  </w:style>
  <w:style w:type="paragraph" w:styleId="3">
    <w:name w:val="heading 3"/>
    <w:basedOn w:val="a2"/>
    <w:next w:val="a2"/>
    <w:qFormat/>
    <w:rsid w:val="003555EF"/>
    <w:pPr>
      <w:keepNext/>
      <w:spacing w:before="240" w:after="60"/>
      <w:outlineLvl w:val="2"/>
    </w:pPr>
    <w:rPr>
      <w:rFonts w:ascii="Arial" w:eastAsia="Arial Unicode MS" w:hAnsi="Arial"/>
      <w:szCs w:val="20"/>
    </w:rPr>
  </w:style>
  <w:style w:type="paragraph" w:styleId="4">
    <w:name w:val="heading 4"/>
    <w:basedOn w:val="a2"/>
    <w:next w:val="a2"/>
    <w:qFormat/>
    <w:rsid w:val="003555EF"/>
    <w:pPr>
      <w:keepNext/>
      <w:outlineLvl w:val="3"/>
    </w:pPr>
    <w:rPr>
      <w:color w:val="FFFFFF"/>
      <w:sz w:val="28"/>
    </w:rPr>
  </w:style>
  <w:style w:type="paragraph" w:styleId="5">
    <w:name w:val="heading 5"/>
    <w:basedOn w:val="a2"/>
    <w:next w:val="a2"/>
    <w:qFormat/>
    <w:rsid w:val="003555EF"/>
    <w:pPr>
      <w:keepNext/>
      <w:outlineLvl w:val="4"/>
    </w:pPr>
    <w:rPr>
      <w:rFonts w:eastAsia="Arial Unicode MS"/>
      <w:sz w:val="28"/>
    </w:rPr>
  </w:style>
  <w:style w:type="paragraph" w:styleId="9">
    <w:name w:val="heading 9"/>
    <w:basedOn w:val="a2"/>
    <w:next w:val="a2"/>
    <w:qFormat/>
    <w:rsid w:val="003555EF"/>
    <w:pPr>
      <w:keepNext/>
      <w:shd w:val="clear" w:color="auto" w:fill="FFFFFF"/>
      <w:tabs>
        <w:tab w:val="left" w:pos="2381"/>
        <w:tab w:val="left" w:pos="4426"/>
        <w:tab w:val="left" w:pos="6586"/>
        <w:tab w:val="left" w:pos="8314"/>
      </w:tabs>
      <w:spacing w:line="317" w:lineRule="exact"/>
      <w:ind w:firstLine="864"/>
      <w:jc w:val="right"/>
      <w:outlineLvl w:val="8"/>
    </w:pPr>
    <w:rPr>
      <w:color w:val="000000"/>
      <w:sz w:val="28"/>
      <w:szCs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rsid w:val="003555EF"/>
    <w:pPr>
      <w:tabs>
        <w:tab w:val="center" w:pos="4677"/>
        <w:tab w:val="right" w:pos="9355"/>
      </w:tabs>
    </w:pPr>
  </w:style>
  <w:style w:type="paragraph" w:styleId="21">
    <w:name w:val="Body Text Indent 2"/>
    <w:basedOn w:val="a2"/>
    <w:rsid w:val="003555EF"/>
    <w:pPr>
      <w:ind w:firstLine="720"/>
    </w:pPr>
    <w:rPr>
      <w:sz w:val="28"/>
      <w:szCs w:val="20"/>
    </w:rPr>
  </w:style>
  <w:style w:type="paragraph" w:styleId="a7">
    <w:name w:val="Block Text"/>
    <w:basedOn w:val="a2"/>
    <w:rsid w:val="003555EF"/>
    <w:pPr>
      <w:tabs>
        <w:tab w:val="left" w:pos="0"/>
      </w:tabs>
      <w:ind w:left="-600" w:right="135" w:firstLine="600"/>
    </w:pPr>
    <w:rPr>
      <w:sz w:val="28"/>
    </w:rPr>
  </w:style>
  <w:style w:type="paragraph" w:styleId="a8">
    <w:name w:val="Body Text"/>
    <w:basedOn w:val="a2"/>
    <w:link w:val="a9"/>
    <w:rsid w:val="003555EF"/>
    <w:rPr>
      <w:sz w:val="28"/>
      <w:szCs w:val="20"/>
    </w:rPr>
  </w:style>
  <w:style w:type="paragraph" w:styleId="aa">
    <w:name w:val="Body Text Indent"/>
    <w:basedOn w:val="a2"/>
    <w:link w:val="ab"/>
    <w:rsid w:val="003555EF"/>
    <w:pPr>
      <w:ind w:left="585"/>
    </w:pPr>
    <w:rPr>
      <w:sz w:val="28"/>
      <w:szCs w:val="20"/>
    </w:rPr>
  </w:style>
  <w:style w:type="paragraph" w:styleId="30">
    <w:name w:val="Body Text Indent 3"/>
    <w:basedOn w:val="a2"/>
    <w:rsid w:val="003555EF"/>
    <w:pPr>
      <w:ind w:firstLine="360"/>
    </w:pPr>
    <w:rPr>
      <w:sz w:val="28"/>
      <w:szCs w:val="20"/>
    </w:rPr>
  </w:style>
  <w:style w:type="paragraph" w:styleId="22">
    <w:name w:val="Body Text 2"/>
    <w:basedOn w:val="a2"/>
    <w:rsid w:val="003555EF"/>
    <w:pPr>
      <w:ind w:right="135"/>
    </w:pPr>
    <w:rPr>
      <w:sz w:val="28"/>
    </w:rPr>
  </w:style>
  <w:style w:type="paragraph" w:styleId="31">
    <w:name w:val="Body Text 3"/>
    <w:basedOn w:val="a2"/>
    <w:rsid w:val="003555EF"/>
    <w:pPr>
      <w:jc w:val="center"/>
    </w:pPr>
    <w:rPr>
      <w:b/>
      <w:color w:val="FFFFFF"/>
      <w:sz w:val="32"/>
    </w:rPr>
  </w:style>
  <w:style w:type="table" w:styleId="ac">
    <w:name w:val="Table Grid"/>
    <w:basedOn w:val="a4"/>
    <w:rsid w:val="0042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ой текст Знак"/>
    <w:link w:val="a8"/>
    <w:rsid w:val="00EE4F7B"/>
    <w:rPr>
      <w:sz w:val="28"/>
    </w:rPr>
  </w:style>
  <w:style w:type="character" w:customStyle="1" w:styleId="ab">
    <w:name w:val="Основной текст с отступом Знак"/>
    <w:link w:val="aa"/>
    <w:rsid w:val="00D361B0"/>
    <w:rPr>
      <w:sz w:val="28"/>
    </w:rPr>
  </w:style>
  <w:style w:type="character" w:customStyle="1" w:styleId="WW8Num5z0">
    <w:name w:val="WW8Num5z0"/>
    <w:rsid w:val="00A3430D"/>
    <w:rPr>
      <w:rFonts w:ascii="Symbol" w:hAnsi="Symbol"/>
    </w:rPr>
  </w:style>
  <w:style w:type="paragraph" w:styleId="32">
    <w:name w:val="toc 3"/>
    <w:basedOn w:val="a2"/>
    <w:next w:val="a2"/>
    <w:autoRedefine/>
    <w:uiPriority w:val="39"/>
    <w:qFormat/>
    <w:rsid w:val="00F27994"/>
    <w:pPr>
      <w:ind w:left="240"/>
    </w:pPr>
    <w:rPr>
      <w:rFonts w:ascii="Tahoma" w:eastAsia="SimSun" w:hAnsi="Tahoma"/>
      <w:sz w:val="20"/>
      <w:szCs w:val="20"/>
      <w:lang w:eastAsia="zh-CN"/>
    </w:rPr>
  </w:style>
  <w:style w:type="paragraph" w:styleId="23">
    <w:name w:val="toc 2"/>
    <w:basedOn w:val="a2"/>
    <w:next w:val="a2"/>
    <w:autoRedefine/>
    <w:uiPriority w:val="39"/>
    <w:qFormat/>
    <w:rsid w:val="006A7744"/>
    <w:pPr>
      <w:tabs>
        <w:tab w:val="left" w:pos="660"/>
        <w:tab w:val="right" w:leader="dot" w:pos="15128"/>
      </w:tabs>
    </w:pPr>
    <w:rPr>
      <w:rFonts w:eastAsia="SimSun"/>
      <w:bCs/>
      <w:lang w:eastAsia="zh-CN"/>
    </w:rPr>
  </w:style>
  <w:style w:type="character" w:styleId="ad">
    <w:name w:val="Hyperlink"/>
    <w:uiPriority w:val="99"/>
    <w:rsid w:val="00F27994"/>
    <w:rPr>
      <w:color w:val="0000FF"/>
      <w:u w:val="single"/>
    </w:rPr>
  </w:style>
  <w:style w:type="paragraph" w:styleId="ae">
    <w:name w:val="TOC Heading"/>
    <w:basedOn w:val="10"/>
    <w:next w:val="a2"/>
    <w:uiPriority w:val="39"/>
    <w:qFormat/>
    <w:rsid w:val="00636D01"/>
    <w:pPr>
      <w:spacing w:before="240" w:after="60"/>
      <w:jc w:val="left"/>
      <w:outlineLvl w:val="9"/>
    </w:pPr>
    <w:rPr>
      <w:rFonts w:ascii="Cambria" w:eastAsia="Times New Roman" w:hAnsi="Cambria"/>
      <w:b w:val="0"/>
      <w:bCs/>
      <w:kern w:val="32"/>
      <w:sz w:val="32"/>
      <w:szCs w:val="32"/>
    </w:rPr>
  </w:style>
  <w:style w:type="paragraph" w:customStyle="1" w:styleId="210">
    <w:name w:val="Основной текст 21"/>
    <w:basedOn w:val="a2"/>
    <w:link w:val="BodyText2"/>
    <w:rsid w:val="00636D01"/>
    <w:pPr>
      <w:overflowPunct w:val="0"/>
      <w:autoSpaceDE w:val="0"/>
      <w:autoSpaceDN w:val="0"/>
      <w:adjustRightInd w:val="0"/>
      <w:ind w:firstLine="567"/>
    </w:pPr>
    <w:rPr>
      <w:sz w:val="28"/>
      <w:szCs w:val="20"/>
    </w:rPr>
  </w:style>
  <w:style w:type="character" w:customStyle="1" w:styleId="BodyText2">
    <w:name w:val="Body Text 2 Знак"/>
    <w:link w:val="210"/>
    <w:rsid w:val="00636D01"/>
    <w:rPr>
      <w:sz w:val="28"/>
    </w:rPr>
  </w:style>
  <w:style w:type="paragraph" w:styleId="12">
    <w:name w:val="toc 1"/>
    <w:basedOn w:val="a2"/>
    <w:next w:val="a2"/>
    <w:autoRedefine/>
    <w:uiPriority w:val="39"/>
    <w:unhideWhenUsed/>
    <w:qFormat/>
    <w:rsid w:val="00DF3AD4"/>
    <w:pPr>
      <w:tabs>
        <w:tab w:val="left" w:pos="660"/>
        <w:tab w:val="right" w:leader="dot" w:pos="6708"/>
      </w:tabs>
      <w:spacing w:line="276" w:lineRule="auto"/>
      <w:jc w:val="left"/>
    </w:pPr>
    <w:rPr>
      <w:sz w:val="24"/>
      <w:szCs w:val="22"/>
    </w:rPr>
  </w:style>
  <w:style w:type="paragraph" w:styleId="af">
    <w:name w:val="Balloon Text"/>
    <w:basedOn w:val="a2"/>
    <w:link w:val="af0"/>
    <w:rsid w:val="00EB71CA"/>
    <w:rPr>
      <w:rFonts w:ascii="Tahoma" w:hAnsi="Tahoma" w:cs="Tahoma"/>
      <w:sz w:val="16"/>
      <w:szCs w:val="16"/>
    </w:rPr>
  </w:style>
  <w:style w:type="character" w:customStyle="1" w:styleId="af0">
    <w:name w:val="Текст выноски Знак"/>
    <w:link w:val="af"/>
    <w:rsid w:val="00EB71CA"/>
    <w:rPr>
      <w:rFonts w:ascii="Tahoma" w:hAnsi="Tahoma" w:cs="Tahoma"/>
      <w:sz w:val="16"/>
      <w:szCs w:val="16"/>
    </w:rPr>
  </w:style>
  <w:style w:type="paragraph" w:styleId="af1">
    <w:name w:val="List Paragraph"/>
    <w:basedOn w:val="a2"/>
    <w:uiPriority w:val="34"/>
    <w:qFormat/>
    <w:rsid w:val="00217532"/>
    <w:pPr>
      <w:ind w:left="708"/>
    </w:pPr>
  </w:style>
  <w:style w:type="paragraph" w:styleId="af2">
    <w:name w:val="footer"/>
    <w:basedOn w:val="a2"/>
    <w:link w:val="af3"/>
    <w:uiPriority w:val="99"/>
    <w:rsid w:val="007F0170"/>
    <w:pPr>
      <w:tabs>
        <w:tab w:val="center" w:pos="4677"/>
        <w:tab w:val="right" w:pos="9355"/>
      </w:tabs>
    </w:pPr>
  </w:style>
  <w:style w:type="character" w:customStyle="1" w:styleId="af3">
    <w:name w:val="Нижний колонтитул Знак"/>
    <w:link w:val="af2"/>
    <w:uiPriority w:val="99"/>
    <w:rsid w:val="007F0170"/>
    <w:rPr>
      <w:sz w:val="24"/>
      <w:szCs w:val="24"/>
    </w:rPr>
  </w:style>
  <w:style w:type="paragraph" w:customStyle="1" w:styleId="1">
    <w:name w:val="Заголовок приложения 1"/>
    <w:basedOn w:val="10"/>
    <w:next w:val="a2"/>
    <w:link w:val="13"/>
    <w:qFormat/>
    <w:rsid w:val="00854E76"/>
    <w:pPr>
      <w:numPr>
        <w:numId w:val="26"/>
      </w:numPr>
      <w:ind w:left="714" w:hanging="357"/>
    </w:pPr>
  </w:style>
  <w:style w:type="paragraph" w:customStyle="1" w:styleId="af4">
    <w:name w:val="Название документа"/>
    <w:basedOn w:val="a2"/>
    <w:link w:val="af5"/>
    <w:qFormat/>
    <w:rsid w:val="00581032"/>
    <w:pPr>
      <w:jc w:val="center"/>
    </w:pPr>
    <w:rPr>
      <w:rFonts w:ascii="Arial Black" w:hAnsi="Arial Black"/>
      <w:b/>
      <w:sz w:val="31"/>
      <w:szCs w:val="31"/>
    </w:rPr>
  </w:style>
  <w:style w:type="character" w:customStyle="1" w:styleId="11">
    <w:name w:val="Заголовок 1 Знак"/>
    <w:link w:val="10"/>
    <w:rsid w:val="00535531"/>
    <w:rPr>
      <w:rFonts w:eastAsia="Arial Unicode MS"/>
      <w:b/>
      <w:sz w:val="28"/>
    </w:rPr>
  </w:style>
  <w:style w:type="character" w:customStyle="1" w:styleId="13">
    <w:name w:val="Заголовок приложения 1 Знак"/>
    <w:basedOn w:val="11"/>
    <w:link w:val="1"/>
    <w:rsid w:val="00854E76"/>
  </w:style>
  <w:style w:type="paragraph" w:customStyle="1" w:styleId="af6">
    <w:name w:val="Подпись рисунка"/>
    <w:basedOn w:val="a2"/>
    <w:link w:val="af7"/>
    <w:qFormat/>
    <w:rsid w:val="00D77EC6"/>
    <w:pPr>
      <w:spacing w:after="240"/>
      <w:jc w:val="center"/>
    </w:pPr>
    <w:rPr>
      <w:sz w:val="22"/>
      <w:szCs w:val="22"/>
    </w:rPr>
  </w:style>
  <w:style w:type="character" w:customStyle="1" w:styleId="af5">
    <w:name w:val="Название документа Знак"/>
    <w:link w:val="af4"/>
    <w:rsid w:val="00581032"/>
    <w:rPr>
      <w:rFonts w:ascii="Arial Black" w:hAnsi="Arial Black"/>
      <w:b/>
      <w:sz w:val="31"/>
      <w:szCs w:val="31"/>
    </w:rPr>
  </w:style>
  <w:style w:type="paragraph" w:customStyle="1" w:styleId="a1">
    <w:name w:val="Обычный нумерованный"/>
    <w:basedOn w:val="a2"/>
    <w:link w:val="af8"/>
    <w:qFormat/>
    <w:rsid w:val="00AE4BF4"/>
    <w:pPr>
      <w:numPr>
        <w:ilvl w:val="1"/>
        <w:numId w:val="8"/>
      </w:numPr>
      <w:tabs>
        <w:tab w:val="left" w:pos="992"/>
        <w:tab w:val="left" w:pos="1191"/>
      </w:tabs>
    </w:pPr>
  </w:style>
  <w:style w:type="character" w:customStyle="1" w:styleId="af7">
    <w:name w:val="Подпись рисунка Знак"/>
    <w:link w:val="af6"/>
    <w:rsid w:val="00D77EC6"/>
    <w:rPr>
      <w:sz w:val="22"/>
      <w:szCs w:val="22"/>
    </w:rPr>
  </w:style>
  <w:style w:type="paragraph" w:styleId="af9">
    <w:name w:val="caption"/>
    <w:basedOn w:val="a2"/>
    <w:next w:val="a2"/>
    <w:qFormat/>
    <w:rsid w:val="0014287C"/>
    <w:pPr>
      <w:spacing w:after="240"/>
      <w:ind w:firstLine="567"/>
      <w:jc w:val="center"/>
    </w:pPr>
    <w:rPr>
      <w:bCs/>
      <w:sz w:val="22"/>
      <w:szCs w:val="20"/>
    </w:rPr>
  </w:style>
  <w:style w:type="character" w:customStyle="1" w:styleId="af8">
    <w:name w:val="Обычный нумерованный Знак"/>
    <w:link w:val="a1"/>
    <w:rsid w:val="00AE4BF4"/>
    <w:rPr>
      <w:sz w:val="26"/>
      <w:szCs w:val="24"/>
    </w:rPr>
  </w:style>
  <w:style w:type="paragraph" w:customStyle="1" w:styleId="2">
    <w:name w:val="Обычный нумерованный 2"/>
    <w:basedOn w:val="a2"/>
    <w:link w:val="24"/>
    <w:qFormat/>
    <w:rsid w:val="00B7213B"/>
    <w:pPr>
      <w:numPr>
        <w:ilvl w:val="2"/>
        <w:numId w:val="8"/>
      </w:numPr>
    </w:pPr>
  </w:style>
  <w:style w:type="paragraph" w:customStyle="1" w:styleId="a0">
    <w:name w:val="подпись вида"/>
    <w:basedOn w:val="a2"/>
    <w:link w:val="afa"/>
    <w:qFormat/>
    <w:rsid w:val="00E45E29"/>
    <w:pPr>
      <w:numPr>
        <w:numId w:val="46"/>
      </w:numPr>
      <w:tabs>
        <w:tab w:val="left" w:pos="1134"/>
      </w:tabs>
      <w:ind w:left="0" w:firstLine="425"/>
    </w:pPr>
    <w:rPr>
      <w:sz w:val="22"/>
      <w:szCs w:val="22"/>
    </w:rPr>
  </w:style>
  <w:style w:type="character" w:customStyle="1" w:styleId="24">
    <w:name w:val="Обычный нумерованный 2 Знак"/>
    <w:link w:val="2"/>
    <w:rsid w:val="00B7213B"/>
    <w:rPr>
      <w:sz w:val="26"/>
      <w:szCs w:val="24"/>
    </w:rPr>
  </w:style>
  <w:style w:type="paragraph" w:customStyle="1" w:styleId="afb">
    <w:name w:val="Полужирный нумерованный"/>
    <w:basedOn w:val="a1"/>
    <w:link w:val="afc"/>
    <w:qFormat/>
    <w:rsid w:val="004630F8"/>
    <w:rPr>
      <w:b/>
    </w:rPr>
  </w:style>
  <w:style w:type="character" w:customStyle="1" w:styleId="afa">
    <w:name w:val="подпись вида Знак"/>
    <w:link w:val="a0"/>
    <w:rsid w:val="00E45E29"/>
    <w:rPr>
      <w:sz w:val="22"/>
      <w:szCs w:val="22"/>
    </w:rPr>
  </w:style>
  <w:style w:type="paragraph" w:customStyle="1" w:styleId="a">
    <w:name w:val="Пункты под буквами"/>
    <w:basedOn w:val="a2"/>
    <w:link w:val="afd"/>
    <w:qFormat/>
    <w:rsid w:val="003959B3"/>
    <w:pPr>
      <w:numPr>
        <w:numId w:val="54"/>
      </w:numPr>
      <w:tabs>
        <w:tab w:val="left" w:pos="958"/>
      </w:tabs>
      <w:ind w:left="0" w:firstLine="567"/>
    </w:pPr>
    <w:rPr>
      <w:bCs/>
    </w:rPr>
  </w:style>
  <w:style w:type="character" w:customStyle="1" w:styleId="afc">
    <w:name w:val="Полужирный нумерованный Знак"/>
    <w:link w:val="afb"/>
    <w:rsid w:val="004630F8"/>
    <w:rPr>
      <w:b/>
      <w:sz w:val="26"/>
      <w:szCs w:val="24"/>
    </w:rPr>
  </w:style>
  <w:style w:type="character" w:customStyle="1" w:styleId="afd">
    <w:name w:val="Пункты под буквами Знак"/>
    <w:link w:val="a"/>
    <w:rsid w:val="003959B3"/>
    <w:rPr>
      <w:bCs/>
      <w:sz w:val="26"/>
      <w:szCs w:val="24"/>
    </w:rPr>
  </w:style>
</w:styles>
</file>

<file path=word/webSettings.xml><?xml version="1.0" encoding="utf-8"?>
<w:webSettings xmlns:r="http://schemas.openxmlformats.org/officeDocument/2006/relationships" xmlns:w="http://schemas.openxmlformats.org/wordprocessingml/2006/main">
  <w:divs>
    <w:div w:id="354503944">
      <w:bodyDiv w:val="1"/>
      <w:marLeft w:val="0"/>
      <w:marRight w:val="0"/>
      <w:marTop w:val="0"/>
      <w:marBottom w:val="0"/>
      <w:divBdr>
        <w:top w:val="none" w:sz="0" w:space="0" w:color="auto"/>
        <w:left w:val="none" w:sz="0" w:space="0" w:color="auto"/>
        <w:bottom w:val="none" w:sz="0" w:space="0" w:color="auto"/>
        <w:right w:val="none" w:sz="0" w:space="0" w:color="auto"/>
      </w:divBdr>
    </w:div>
    <w:div w:id="450712869">
      <w:bodyDiv w:val="1"/>
      <w:marLeft w:val="0"/>
      <w:marRight w:val="0"/>
      <w:marTop w:val="0"/>
      <w:marBottom w:val="0"/>
      <w:divBdr>
        <w:top w:val="none" w:sz="0" w:space="0" w:color="auto"/>
        <w:left w:val="none" w:sz="0" w:space="0" w:color="auto"/>
        <w:bottom w:val="none" w:sz="0" w:space="0" w:color="auto"/>
        <w:right w:val="none" w:sz="0" w:space="0" w:color="auto"/>
      </w:divBdr>
    </w:div>
    <w:div w:id="880939796">
      <w:bodyDiv w:val="1"/>
      <w:marLeft w:val="0"/>
      <w:marRight w:val="0"/>
      <w:marTop w:val="0"/>
      <w:marBottom w:val="0"/>
      <w:divBdr>
        <w:top w:val="none" w:sz="0" w:space="0" w:color="auto"/>
        <w:left w:val="none" w:sz="0" w:space="0" w:color="auto"/>
        <w:bottom w:val="none" w:sz="0" w:space="0" w:color="auto"/>
        <w:right w:val="none" w:sz="0" w:space="0" w:color="auto"/>
      </w:divBdr>
    </w:div>
    <w:div w:id="1059285952">
      <w:bodyDiv w:val="1"/>
      <w:marLeft w:val="0"/>
      <w:marRight w:val="0"/>
      <w:marTop w:val="0"/>
      <w:marBottom w:val="0"/>
      <w:divBdr>
        <w:top w:val="none" w:sz="0" w:space="0" w:color="auto"/>
        <w:left w:val="none" w:sz="0" w:space="0" w:color="auto"/>
        <w:bottom w:val="none" w:sz="0" w:space="0" w:color="auto"/>
        <w:right w:val="none" w:sz="0" w:space="0" w:color="auto"/>
      </w:divBdr>
    </w:div>
    <w:div w:id="1131750053">
      <w:bodyDiv w:val="1"/>
      <w:marLeft w:val="0"/>
      <w:marRight w:val="0"/>
      <w:marTop w:val="0"/>
      <w:marBottom w:val="0"/>
      <w:divBdr>
        <w:top w:val="none" w:sz="0" w:space="0" w:color="auto"/>
        <w:left w:val="none" w:sz="0" w:space="0" w:color="auto"/>
        <w:bottom w:val="none" w:sz="0" w:space="0" w:color="auto"/>
        <w:right w:val="none" w:sz="0" w:space="0" w:color="auto"/>
      </w:divBdr>
    </w:div>
    <w:div w:id="1179807777">
      <w:bodyDiv w:val="1"/>
      <w:marLeft w:val="0"/>
      <w:marRight w:val="0"/>
      <w:marTop w:val="0"/>
      <w:marBottom w:val="0"/>
      <w:divBdr>
        <w:top w:val="none" w:sz="0" w:space="0" w:color="auto"/>
        <w:left w:val="none" w:sz="0" w:space="0" w:color="auto"/>
        <w:bottom w:val="none" w:sz="0" w:space="0" w:color="auto"/>
        <w:right w:val="none" w:sz="0" w:space="0" w:color="auto"/>
      </w:divBdr>
    </w:div>
    <w:div w:id="1691949098">
      <w:bodyDiv w:val="1"/>
      <w:marLeft w:val="0"/>
      <w:marRight w:val="0"/>
      <w:marTop w:val="0"/>
      <w:marBottom w:val="0"/>
      <w:divBdr>
        <w:top w:val="none" w:sz="0" w:space="0" w:color="auto"/>
        <w:left w:val="none" w:sz="0" w:space="0" w:color="auto"/>
        <w:bottom w:val="none" w:sz="0" w:space="0" w:color="auto"/>
        <w:right w:val="none" w:sz="0" w:space="0" w:color="auto"/>
      </w:divBdr>
    </w:div>
    <w:div w:id="1806772445">
      <w:bodyDiv w:val="1"/>
      <w:marLeft w:val="0"/>
      <w:marRight w:val="0"/>
      <w:marTop w:val="0"/>
      <w:marBottom w:val="0"/>
      <w:divBdr>
        <w:top w:val="none" w:sz="0" w:space="0" w:color="auto"/>
        <w:left w:val="none" w:sz="0" w:space="0" w:color="auto"/>
        <w:bottom w:val="none" w:sz="0" w:space="0" w:color="auto"/>
        <w:right w:val="none" w:sz="0" w:space="0" w:color="auto"/>
      </w:divBdr>
    </w:div>
    <w:div w:id="1974943184">
      <w:bodyDiv w:val="1"/>
      <w:marLeft w:val="0"/>
      <w:marRight w:val="0"/>
      <w:marTop w:val="0"/>
      <w:marBottom w:val="0"/>
      <w:divBdr>
        <w:top w:val="none" w:sz="0" w:space="0" w:color="auto"/>
        <w:left w:val="none" w:sz="0" w:space="0" w:color="auto"/>
        <w:bottom w:val="none" w:sz="0" w:space="0" w:color="auto"/>
        <w:right w:val="none" w:sz="0" w:space="0" w:color="auto"/>
      </w:divBdr>
    </w:div>
    <w:div w:id="211720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3.emf"/><Relationship Id="rId39" Type="http://schemas.openxmlformats.org/officeDocument/2006/relationships/oleObject" Target="embeddings/oleObject10.bin"/><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5.emf"/><Relationship Id="rId50" Type="http://schemas.openxmlformats.org/officeDocument/2006/relationships/oleObject" Target="embeddings/oleObject17.bin"/><Relationship Id="rId55" Type="http://schemas.openxmlformats.org/officeDocument/2006/relationships/oleObject" Target="embeddings/oleObject20.bin"/><Relationship Id="rId63" Type="http://schemas.openxmlformats.org/officeDocument/2006/relationships/image" Target="media/image32.emf"/><Relationship Id="rId68" Type="http://schemas.openxmlformats.org/officeDocument/2006/relationships/oleObject" Target="embeddings/oleObject27.bin"/><Relationship Id="rId76" Type="http://schemas.openxmlformats.org/officeDocument/2006/relationships/image" Target="media/image39.emf"/><Relationship Id="rId84" Type="http://schemas.openxmlformats.org/officeDocument/2006/relationships/oleObject" Target="embeddings/oleObject34.bin"/><Relationship Id="rId89"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8.bin"/><Relationship Id="rId11" Type="http://schemas.openxmlformats.org/officeDocument/2006/relationships/oleObject" Target="embeddings/oleObject1.bin"/><Relationship Id="rId24" Type="http://schemas.openxmlformats.org/officeDocument/2006/relationships/image" Target="media/image12.emf"/><Relationship Id="rId32" Type="http://schemas.openxmlformats.org/officeDocument/2006/relationships/image" Target="media/image17.png"/><Relationship Id="rId37" Type="http://schemas.openxmlformats.org/officeDocument/2006/relationships/oleObject" Target="embeddings/oleObject9.bin"/><Relationship Id="rId40" Type="http://schemas.openxmlformats.org/officeDocument/2006/relationships/image" Target="media/image23.emf"/><Relationship Id="rId45" Type="http://schemas.openxmlformats.org/officeDocument/2006/relationships/oleObject" Target="embeddings/oleObject14.bin"/><Relationship Id="rId53" Type="http://schemas.openxmlformats.org/officeDocument/2006/relationships/oleObject" Target="embeddings/oleObject19.bin"/><Relationship Id="rId58" Type="http://schemas.openxmlformats.org/officeDocument/2006/relationships/image" Target="media/image30.emf"/><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41.emf"/><Relationship Id="rId87" Type="http://schemas.openxmlformats.org/officeDocument/2006/relationships/image" Target="media/image45.emf"/><Relationship Id="rId5" Type="http://schemas.openxmlformats.org/officeDocument/2006/relationships/webSettings" Target="webSettings.xml"/><Relationship Id="rId61" Type="http://schemas.openxmlformats.org/officeDocument/2006/relationships/image" Target="media/image31.emf"/><Relationship Id="rId82" Type="http://schemas.openxmlformats.org/officeDocument/2006/relationships/oleObject" Target="embeddings/oleObject33.bin"/><Relationship Id="rId90" Type="http://schemas.openxmlformats.org/officeDocument/2006/relationships/footer" Target="footer1.xml"/><Relationship Id="rId19" Type="http://schemas.openxmlformats.org/officeDocument/2006/relationships/image" Target="media/image8.png"/><Relationship Id="rId14" Type="http://schemas.openxmlformats.org/officeDocument/2006/relationships/image" Target="media/image5.emf"/><Relationship Id="rId22" Type="http://schemas.openxmlformats.org/officeDocument/2006/relationships/image" Target="media/image11.emf"/><Relationship Id="rId27" Type="http://schemas.openxmlformats.org/officeDocument/2006/relationships/oleObject" Target="embeddings/oleObject7.bin"/><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oleObject" Target="embeddings/oleObject12.bin"/><Relationship Id="rId48" Type="http://schemas.openxmlformats.org/officeDocument/2006/relationships/oleObject" Target="embeddings/oleObject16.bin"/><Relationship Id="rId56" Type="http://schemas.openxmlformats.org/officeDocument/2006/relationships/image" Target="media/image29.emf"/><Relationship Id="rId64" Type="http://schemas.openxmlformats.org/officeDocument/2006/relationships/oleObject" Target="embeddings/oleObject25.bin"/><Relationship Id="rId69" Type="http://schemas.openxmlformats.org/officeDocument/2006/relationships/image" Target="media/image35.emf"/><Relationship Id="rId77" Type="http://schemas.openxmlformats.org/officeDocument/2006/relationships/oleObject" Target="embeddings/oleObject31.bin"/><Relationship Id="rId8" Type="http://schemas.openxmlformats.org/officeDocument/2006/relationships/image" Target="media/image1.jpeg"/><Relationship Id="rId51" Type="http://schemas.openxmlformats.org/officeDocument/2006/relationships/oleObject" Target="embeddings/oleObject18.bin"/><Relationship Id="rId72" Type="http://schemas.openxmlformats.org/officeDocument/2006/relationships/oleObject" Target="embeddings/oleObject29.bin"/><Relationship Id="rId80" Type="http://schemas.openxmlformats.org/officeDocument/2006/relationships/oleObject" Target="embeddings/oleObject32.bin"/><Relationship Id="rId85"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6.bin"/><Relationship Id="rId33" Type="http://schemas.openxmlformats.org/officeDocument/2006/relationships/image" Target="media/image18.png"/><Relationship Id="rId38" Type="http://schemas.openxmlformats.org/officeDocument/2006/relationships/image" Target="media/image22.emf"/><Relationship Id="rId46" Type="http://schemas.openxmlformats.org/officeDocument/2006/relationships/oleObject" Target="embeddings/oleObject15.bin"/><Relationship Id="rId59" Type="http://schemas.openxmlformats.org/officeDocument/2006/relationships/oleObject" Target="embeddings/oleObject22.bin"/><Relationship Id="rId67" Type="http://schemas.openxmlformats.org/officeDocument/2006/relationships/image" Target="media/image34.emf"/><Relationship Id="rId20" Type="http://schemas.openxmlformats.org/officeDocument/2006/relationships/image" Target="media/image9.png"/><Relationship Id="rId41" Type="http://schemas.openxmlformats.org/officeDocument/2006/relationships/oleObject" Target="embeddings/oleObject11.bin"/><Relationship Id="rId54" Type="http://schemas.openxmlformats.org/officeDocument/2006/relationships/image" Target="media/image28.emf"/><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8.png"/><Relationship Id="rId83" Type="http://schemas.openxmlformats.org/officeDocument/2006/relationships/image" Target="media/image43.emf"/><Relationship Id="rId88" Type="http://schemas.openxmlformats.org/officeDocument/2006/relationships/oleObject" Target="embeddings/oleObject36.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5.bin"/><Relationship Id="rId28" Type="http://schemas.openxmlformats.org/officeDocument/2006/relationships/image" Target="media/image14.emf"/><Relationship Id="rId36" Type="http://schemas.openxmlformats.org/officeDocument/2006/relationships/image" Target="media/image21.emf"/><Relationship Id="rId49" Type="http://schemas.openxmlformats.org/officeDocument/2006/relationships/image" Target="media/image26.emf"/><Relationship Id="rId57" Type="http://schemas.openxmlformats.org/officeDocument/2006/relationships/oleObject" Target="embeddings/oleObject21.bin"/><Relationship Id="rId10" Type="http://schemas.openxmlformats.org/officeDocument/2006/relationships/image" Target="media/image3.emf"/><Relationship Id="rId31" Type="http://schemas.openxmlformats.org/officeDocument/2006/relationships/image" Target="media/image16.jpeg"/><Relationship Id="rId44" Type="http://schemas.openxmlformats.org/officeDocument/2006/relationships/oleObject" Target="embeddings/oleObject13.bin"/><Relationship Id="rId52" Type="http://schemas.openxmlformats.org/officeDocument/2006/relationships/image" Target="media/image27.emf"/><Relationship Id="rId60" Type="http://schemas.openxmlformats.org/officeDocument/2006/relationships/oleObject" Target="embeddings/oleObject23.bin"/><Relationship Id="rId65" Type="http://schemas.openxmlformats.org/officeDocument/2006/relationships/image" Target="media/image33.emf"/><Relationship Id="rId73" Type="http://schemas.openxmlformats.org/officeDocument/2006/relationships/image" Target="media/image37.emf"/><Relationship Id="rId78" Type="http://schemas.openxmlformats.org/officeDocument/2006/relationships/image" Target="media/image40.png"/><Relationship Id="rId81" Type="http://schemas.openxmlformats.org/officeDocument/2006/relationships/image" Target="media/image42.emf"/><Relationship Id="rId86" Type="http://schemas.openxmlformats.org/officeDocument/2006/relationships/oleObject" Target="embeddings/oleObject35.bin"/><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26C4A4-70C9-4761-8F78-33B71291E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5033</Words>
  <Characters>35592</Characters>
  <Application>Microsoft Office Word</Application>
  <DocSecurity>0</DocSecurity>
  <Lines>296</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40544</CharactersWithSpaces>
  <SharedDoc>false</SharedDoc>
  <HLinks>
    <vt:vector size="102" baseType="variant">
      <vt:variant>
        <vt:i4>1769525</vt:i4>
      </vt:variant>
      <vt:variant>
        <vt:i4>98</vt:i4>
      </vt:variant>
      <vt:variant>
        <vt:i4>0</vt:i4>
      </vt:variant>
      <vt:variant>
        <vt:i4>5</vt:i4>
      </vt:variant>
      <vt:variant>
        <vt:lpwstr/>
      </vt:variant>
      <vt:variant>
        <vt:lpwstr>_Toc22828579</vt:lpwstr>
      </vt:variant>
      <vt:variant>
        <vt:i4>1703989</vt:i4>
      </vt:variant>
      <vt:variant>
        <vt:i4>92</vt:i4>
      </vt:variant>
      <vt:variant>
        <vt:i4>0</vt:i4>
      </vt:variant>
      <vt:variant>
        <vt:i4>5</vt:i4>
      </vt:variant>
      <vt:variant>
        <vt:lpwstr/>
      </vt:variant>
      <vt:variant>
        <vt:lpwstr>_Toc22828578</vt:lpwstr>
      </vt:variant>
      <vt:variant>
        <vt:i4>1376309</vt:i4>
      </vt:variant>
      <vt:variant>
        <vt:i4>86</vt:i4>
      </vt:variant>
      <vt:variant>
        <vt:i4>0</vt:i4>
      </vt:variant>
      <vt:variant>
        <vt:i4>5</vt:i4>
      </vt:variant>
      <vt:variant>
        <vt:lpwstr/>
      </vt:variant>
      <vt:variant>
        <vt:lpwstr>_Toc22828577</vt:lpwstr>
      </vt:variant>
      <vt:variant>
        <vt:i4>1310773</vt:i4>
      </vt:variant>
      <vt:variant>
        <vt:i4>80</vt:i4>
      </vt:variant>
      <vt:variant>
        <vt:i4>0</vt:i4>
      </vt:variant>
      <vt:variant>
        <vt:i4>5</vt:i4>
      </vt:variant>
      <vt:variant>
        <vt:lpwstr/>
      </vt:variant>
      <vt:variant>
        <vt:lpwstr>_Toc22828576</vt:lpwstr>
      </vt:variant>
      <vt:variant>
        <vt:i4>1507381</vt:i4>
      </vt:variant>
      <vt:variant>
        <vt:i4>74</vt:i4>
      </vt:variant>
      <vt:variant>
        <vt:i4>0</vt:i4>
      </vt:variant>
      <vt:variant>
        <vt:i4>5</vt:i4>
      </vt:variant>
      <vt:variant>
        <vt:lpwstr/>
      </vt:variant>
      <vt:variant>
        <vt:lpwstr>_Toc22828575</vt:lpwstr>
      </vt:variant>
      <vt:variant>
        <vt:i4>1441845</vt:i4>
      </vt:variant>
      <vt:variant>
        <vt:i4>68</vt:i4>
      </vt:variant>
      <vt:variant>
        <vt:i4>0</vt:i4>
      </vt:variant>
      <vt:variant>
        <vt:i4>5</vt:i4>
      </vt:variant>
      <vt:variant>
        <vt:lpwstr/>
      </vt:variant>
      <vt:variant>
        <vt:lpwstr>_Toc22828574</vt:lpwstr>
      </vt:variant>
      <vt:variant>
        <vt:i4>1114165</vt:i4>
      </vt:variant>
      <vt:variant>
        <vt:i4>62</vt:i4>
      </vt:variant>
      <vt:variant>
        <vt:i4>0</vt:i4>
      </vt:variant>
      <vt:variant>
        <vt:i4>5</vt:i4>
      </vt:variant>
      <vt:variant>
        <vt:lpwstr/>
      </vt:variant>
      <vt:variant>
        <vt:lpwstr>_Toc22828573</vt:lpwstr>
      </vt:variant>
      <vt:variant>
        <vt:i4>1048629</vt:i4>
      </vt:variant>
      <vt:variant>
        <vt:i4>56</vt:i4>
      </vt:variant>
      <vt:variant>
        <vt:i4>0</vt:i4>
      </vt:variant>
      <vt:variant>
        <vt:i4>5</vt:i4>
      </vt:variant>
      <vt:variant>
        <vt:lpwstr/>
      </vt:variant>
      <vt:variant>
        <vt:lpwstr>_Toc22828572</vt:lpwstr>
      </vt:variant>
      <vt:variant>
        <vt:i4>1245237</vt:i4>
      </vt:variant>
      <vt:variant>
        <vt:i4>50</vt:i4>
      </vt:variant>
      <vt:variant>
        <vt:i4>0</vt:i4>
      </vt:variant>
      <vt:variant>
        <vt:i4>5</vt:i4>
      </vt:variant>
      <vt:variant>
        <vt:lpwstr/>
      </vt:variant>
      <vt:variant>
        <vt:lpwstr>_Toc22828571</vt:lpwstr>
      </vt:variant>
      <vt:variant>
        <vt:i4>1179701</vt:i4>
      </vt:variant>
      <vt:variant>
        <vt:i4>44</vt:i4>
      </vt:variant>
      <vt:variant>
        <vt:i4>0</vt:i4>
      </vt:variant>
      <vt:variant>
        <vt:i4>5</vt:i4>
      </vt:variant>
      <vt:variant>
        <vt:lpwstr/>
      </vt:variant>
      <vt:variant>
        <vt:lpwstr>_Toc22828570</vt:lpwstr>
      </vt:variant>
      <vt:variant>
        <vt:i4>1769524</vt:i4>
      </vt:variant>
      <vt:variant>
        <vt:i4>38</vt:i4>
      </vt:variant>
      <vt:variant>
        <vt:i4>0</vt:i4>
      </vt:variant>
      <vt:variant>
        <vt:i4>5</vt:i4>
      </vt:variant>
      <vt:variant>
        <vt:lpwstr/>
      </vt:variant>
      <vt:variant>
        <vt:lpwstr>_Toc22828569</vt:lpwstr>
      </vt:variant>
      <vt:variant>
        <vt:i4>1703988</vt:i4>
      </vt:variant>
      <vt:variant>
        <vt:i4>32</vt:i4>
      </vt:variant>
      <vt:variant>
        <vt:i4>0</vt:i4>
      </vt:variant>
      <vt:variant>
        <vt:i4>5</vt:i4>
      </vt:variant>
      <vt:variant>
        <vt:lpwstr/>
      </vt:variant>
      <vt:variant>
        <vt:lpwstr>_Toc22828568</vt:lpwstr>
      </vt:variant>
      <vt:variant>
        <vt:i4>1376308</vt:i4>
      </vt:variant>
      <vt:variant>
        <vt:i4>26</vt:i4>
      </vt:variant>
      <vt:variant>
        <vt:i4>0</vt:i4>
      </vt:variant>
      <vt:variant>
        <vt:i4>5</vt:i4>
      </vt:variant>
      <vt:variant>
        <vt:lpwstr/>
      </vt:variant>
      <vt:variant>
        <vt:lpwstr>_Toc22828567</vt:lpwstr>
      </vt:variant>
      <vt:variant>
        <vt:i4>1310772</vt:i4>
      </vt:variant>
      <vt:variant>
        <vt:i4>20</vt:i4>
      </vt:variant>
      <vt:variant>
        <vt:i4>0</vt:i4>
      </vt:variant>
      <vt:variant>
        <vt:i4>5</vt:i4>
      </vt:variant>
      <vt:variant>
        <vt:lpwstr/>
      </vt:variant>
      <vt:variant>
        <vt:lpwstr>_Toc22828566</vt:lpwstr>
      </vt:variant>
      <vt:variant>
        <vt:i4>1507380</vt:i4>
      </vt:variant>
      <vt:variant>
        <vt:i4>14</vt:i4>
      </vt:variant>
      <vt:variant>
        <vt:i4>0</vt:i4>
      </vt:variant>
      <vt:variant>
        <vt:i4>5</vt:i4>
      </vt:variant>
      <vt:variant>
        <vt:lpwstr/>
      </vt:variant>
      <vt:variant>
        <vt:lpwstr>_Toc22828565</vt:lpwstr>
      </vt:variant>
      <vt:variant>
        <vt:i4>1441844</vt:i4>
      </vt:variant>
      <vt:variant>
        <vt:i4>8</vt:i4>
      </vt:variant>
      <vt:variant>
        <vt:i4>0</vt:i4>
      </vt:variant>
      <vt:variant>
        <vt:i4>5</vt:i4>
      </vt:variant>
      <vt:variant>
        <vt:lpwstr/>
      </vt:variant>
      <vt:variant>
        <vt:lpwstr>_Toc22828564</vt:lpwstr>
      </vt:variant>
      <vt:variant>
        <vt:i4>1114164</vt:i4>
      </vt:variant>
      <vt:variant>
        <vt:i4>2</vt:i4>
      </vt:variant>
      <vt:variant>
        <vt:i4>0</vt:i4>
      </vt:variant>
      <vt:variant>
        <vt:i4>5</vt:i4>
      </vt:variant>
      <vt:variant>
        <vt:lpwstr/>
      </vt:variant>
      <vt:variant>
        <vt:lpwstr>_Toc22828563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Зельдович Филипп;Муравьёв Виктор</dc:creator>
  <cp:lastModifiedBy>TCHe2_MakievskiySA</cp:lastModifiedBy>
  <cp:revision>2</cp:revision>
  <cp:lastPrinted>2019-10-25T02:07:00Z</cp:lastPrinted>
  <dcterms:created xsi:type="dcterms:W3CDTF">2019-10-29T01:25:00Z</dcterms:created>
  <dcterms:modified xsi:type="dcterms:W3CDTF">2019-10-29T01:25:00Z</dcterms:modified>
</cp:coreProperties>
</file>