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486" w:rsidRDefault="00D8594A">
      <w:r>
        <w:rPr>
          <w:noProof/>
          <w:lang w:eastAsia="ru-RU"/>
        </w:rPr>
        <w:drawing>
          <wp:inline distT="0" distB="0" distL="0" distR="0">
            <wp:extent cx="10677525" cy="7775278"/>
            <wp:effectExtent l="0" t="0" r="0" b="0"/>
            <wp:docPr id="1" name="Рисунок 1" descr="D:\Документы\ЭЧ-1\Чистые бланки\Наряд-допуск\Наряд (лицевая сторона)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кументы\ЭЧ-1\Чистые бланки\Наряд-допуск\Наряд (лицевая сторона)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000" cy="777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8594A" w:rsidRDefault="00D8594A">
      <w:r>
        <w:rPr>
          <w:noProof/>
          <w:lang w:eastAsia="ru-RU"/>
        </w:rPr>
        <w:lastRenderedPageBreak/>
        <w:drawing>
          <wp:inline distT="0" distB="0" distL="0" distR="0">
            <wp:extent cx="10686654" cy="7781925"/>
            <wp:effectExtent l="0" t="0" r="635" b="0"/>
            <wp:docPr id="2" name="Рисунок 2" descr="D:\Документы\ЭЧ-1\Чистые бланки\Наряд-допуск\Наряд (обратная сторона)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Документы\ЭЧ-1\Чистые бланки\Наряд-допуск\Наряд (обратная сторона)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914" cy="7782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594A" w:rsidSect="00D8594A">
      <w:pgSz w:w="16838" w:h="11906" w:orient="landscape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94A"/>
    <w:rsid w:val="00286486"/>
    <w:rsid w:val="00D85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E225C"/>
  <w15:chartTrackingRefBased/>
  <w15:docId w15:val="{CD35B29A-34A6-4744-9C08-C68CF4634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KotoFey</dc:creator>
  <cp:keywords/>
  <dc:description/>
  <cp:lastModifiedBy>KotoFey</cp:lastModifiedBy>
  <cp:revision>1</cp:revision>
  <dcterms:created xsi:type="dcterms:W3CDTF">2016-07-04T17:25:00Z</dcterms:created>
  <dcterms:modified xsi:type="dcterms:W3CDTF">2016-07-04T17:28:00Z</dcterms:modified>
</cp:coreProperties>
</file>