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1480D" w:rsidRDefault="0061480D" w:rsidP="00BB6A66">
      <w:pPr>
        <w:jc w:val="center"/>
        <w:rPr>
          <w:rFonts w:ascii="Times New Roman" w:hAnsi="Times New Roman" w:cs="Times New Roman"/>
          <w:b/>
          <w:i/>
          <w:color w:val="FF0000"/>
          <w:sz w:val="32"/>
          <w:szCs w:val="32"/>
        </w:rPr>
      </w:pPr>
    </w:p>
    <w:p w:rsidR="0061480D" w:rsidRDefault="0061480D" w:rsidP="00BB6A66">
      <w:pPr>
        <w:jc w:val="center"/>
        <w:rPr>
          <w:rFonts w:ascii="Times New Roman" w:hAnsi="Times New Roman" w:cs="Times New Roman"/>
          <w:b/>
          <w:i/>
          <w:color w:val="FF0000"/>
          <w:sz w:val="32"/>
          <w:szCs w:val="32"/>
        </w:rPr>
      </w:pPr>
    </w:p>
    <w:p w:rsidR="0061480D" w:rsidRDefault="0061480D" w:rsidP="00BB6A66">
      <w:pPr>
        <w:jc w:val="center"/>
        <w:rPr>
          <w:rFonts w:ascii="Times New Roman" w:hAnsi="Times New Roman" w:cs="Times New Roman"/>
          <w:b/>
          <w:i/>
          <w:color w:val="FF0000"/>
          <w:sz w:val="32"/>
          <w:szCs w:val="32"/>
        </w:rPr>
      </w:pPr>
      <w:r>
        <w:rPr>
          <w:rFonts w:ascii="Times New Roman" w:hAnsi="Times New Roman" w:cs="Times New Roman"/>
          <w:b/>
          <w:i/>
          <w:noProof/>
          <w:color w:val="FF0000"/>
          <w:sz w:val="32"/>
          <w:szCs w:val="32"/>
          <w:lang w:eastAsia="ru-RU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365760</wp:posOffset>
            </wp:positionH>
            <wp:positionV relativeFrom="paragraph">
              <wp:posOffset>25400</wp:posOffset>
            </wp:positionV>
            <wp:extent cx="8810625" cy="5353050"/>
            <wp:effectExtent l="19050" t="0" r="9525" b="0"/>
            <wp:wrapNone/>
            <wp:docPr id="58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10625" cy="535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65F83" w:rsidRDefault="00465F83" w:rsidP="00465F83">
      <w:pPr>
        <w:jc w:val="center"/>
        <w:rPr>
          <w:rFonts w:ascii="Times New Roman" w:hAnsi="Times New Roman" w:cs="Times New Roman"/>
          <w:b/>
          <w:i/>
          <w:color w:val="FFFFFF" w:themeColor="background1"/>
          <w:sz w:val="72"/>
          <w:szCs w:val="72"/>
        </w:rPr>
      </w:pPr>
    </w:p>
    <w:p w:rsidR="0061480D" w:rsidRPr="00465F83" w:rsidRDefault="0061480D" w:rsidP="00465F83">
      <w:pPr>
        <w:jc w:val="center"/>
        <w:rPr>
          <w:rFonts w:ascii="Times New Roman" w:hAnsi="Times New Roman" w:cs="Times New Roman"/>
          <w:b/>
          <w:i/>
          <w:color w:val="FFFFFF" w:themeColor="background1"/>
          <w:sz w:val="72"/>
          <w:szCs w:val="72"/>
        </w:rPr>
      </w:pPr>
      <w:r w:rsidRPr="00465F83">
        <w:rPr>
          <w:rFonts w:ascii="Times New Roman" w:hAnsi="Times New Roman" w:cs="Times New Roman"/>
          <w:b/>
          <w:i/>
          <w:color w:val="FFFFFF" w:themeColor="background1"/>
          <w:sz w:val="72"/>
          <w:szCs w:val="72"/>
        </w:rPr>
        <w:t xml:space="preserve">Памятка локомотивной бригаде по </w:t>
      </w:r>
      <w:r w:rsidR="00465F83">
        <w:rPr>
          <w:rFonts w:ascii="Times New Roman" w:hAnsi="Times New Roman" w:cs="Times New Roman"/>
          <w:b/>
          <w:i/>
          <w:color w:val="FFFFFF" w:themeColor="background1"/>
          <w:sz w:val="72"/>
          <w:szCs w:val="72"/>
        </w:rPr>
        <w:t xml:space="preserve">    </w:t>
      </w:r>
      <w:r w:rsidR="00737C7B">
        <w:rPr>
          <w:rFonts w:ascii="Times New Roman" w:hAnsi="Times New Roman" w:cs="Times New Roman"/>
          <w:b/>
          <w:i/>
          <w:color w:val="FFFFFF" w:themeColor="background1"/>
          <w:sz w:val="72"/>
          <w:szCs w:val="72"/>
        </w:rPr>
        <w:t>продувке</w:t>
      </w:r>
      <w:r w:rsidRPr="00465F83">
        <w:rPr>
          <w:rFonts w:ascii="Times New Roman" w:hAnsi="Times New Roman" w:cs="Times New Roman"/>
          <w:b/>
          <w:i/>
          <w:color w:val="FFFFFF" w:themeColor="background1"/>
          <w:sz w:val="72"/>
          <w:szCs w:val="72"/>
        </w:rPr>
        <w:t xml:space="preserve"> пневматических цепей </w:t>
      </w:r>
      <w:r w:rsidR="00465F83">
        <w:rPr>
          <w:rFonts w:ascii="Times New Roman" w:hAnsi="Times New Roman" w:cs="Times New Roman"/>
          <w:b/>
          <w:i/>
          <w:color w:val="FFFFFF" w:themeColor="background1"/>
          <w:sz w:val="72"/>
          <w:szCs w:val="72"/>
        </w:rPr>
        <w:t xml:space="preserve"> </w:t>
      </w:r>
      <w:r w:rsidR="00737C7B">
        <w:rPr>
          <w:rFonts w:ascii="Times New Roman" w:hAnsi="Times New Roman" w:cs="Times New Roman"/>
          <w:b/>
          <w:i/>
          <w:color w:val="FFFFFF" w:themeColor="background1"/>
          <w:sz w:val="72"/>
          <w:szCs w:val="72"/>
        </w:rPr>
        <w:t>локомотива3ЭС5К</w:t>
      </w:r>
    </w:p>
    <w:p w:rsidR="0061480D" w:rsidRDefault="0061480D" w:rsidP="00BB6A66">
      <w:pPr>
        <w:jc w:val="center"/>
        <w:rPr>
          <w:rFonts w:ascii="Times New Roman" w:hAnsi="Times New Roman" w:cs="Times New Roman"/>
          <w:b/>
          <w:i/>
          <w:color w:val="FF0000"/>
          <w:sz w:val="32"/>
          <w:szCs w:val="32"/>
        </w:rPr>
      </w:pPr>
    </w:p>
    <w:p w:rsidR="0061480D" w:rsidRDefault="0061480D" w:rsidP="00BB6A66">
      <w:pPr>
        <w:jc w:val="center"/>
        <w:rPr>
          <w:rFonts w:ascii="Times New Roman" w:hAnsi="Times New Roman" w:cs="Times New Roman"/>
          <w:b/>
          <w:i/>
          <w:color w:val="FF0000"/>
          <w:sz w:val="32"/>
          <w:szCs w:val="32"/>
        </w:rPr>
      </w:pPr>
    </w:p>
    <w:p w:rsidR="0061480D" w:rsidRDefault="0061480D" w:rsidP="00BB6A66">
      <w:pPr>
        <w:jc w:val="center"/>
        <w:rPr>
          <w:rFonts w:ascii="Times New Roman" w:hAnsi="Times New Roman" w:cs="Times New Roman"/>
          <w:b/>
          <w:i/>
          <w:color w:val="FF0000"/>
          <w:sz w:val="32"/>
          <w:szCs w:val="32"/>
        </w:rPr>
      </w:pPr>
    </w:p>
    <w:p w:rsidR="0061480D" w:rsidRDefault="0061480D" w:rsidP="00BB6A66">
      <w:pPr>
        <w:jc w:val="center"/>
        <w:rPr>
          <w:rFonts w:ascii="Times New Roman" w:hAnsi="Times New Roman" w:cs="Times New Roman"/>
          <w:b/>
          <w:i/>
          <w:color w:val="FF0000"/>
          <w:sz w:val="32"/>
          <w:szCs w:val="32"/>
        </w:rPr>
      </w:pPr>
    </w:p>
    <w:p w:rsidR="0061480D" w:rsidRDefault="0061480D" w:rsidP="00BB6A66">
      <w:pPr>
        <w:jc w:val="center"/>
        <w:rPr>
          <w:rFonts w:ascii="Times New Roman" w:hAnsi="Times New Roman" w:cs="Times New Roman"/>
          <w:b/>
          <w:i/>
          <w:color w:val="FF0000"/>
          <w:sz w:val="32"/>
          <w:szCs w:val="32"/>
        </w:rPr>
      </w:pPr>
    </w:p>
    <w:p w:rsidR="0061480D" w:rsidRDefault="0061480D" w:rsidP="00BB6A66">
      <w:pPr>
        <w:jc w:val="center"/>
        <w:rPr>
          <w:rFonts w:ascii="Times New Roman" w:hAnsi="Times New Roman" w:cs="Times New Roman"/>
          <w:b/>
          <w:i/>
          <w:color w:val="FF0000"/>
          <w:sz w:val="32"/>
          <w:szCs w:val="32"/>
        </w:rPr>
      </w:pPr>
    </w:p>
    <w:p w:rsidR="0061480D" w:rsidRDefault="0061480D" w:rsidP="00BB6A66">
      <w:pPr>
        <w:jc w:val="center"/>
        <w:rPr>
          <w:rFonts w:ascii="Times New Roman" w:hAnsi="Times New Roman" w:cs="Times New Roman"/>
          <w:b/>
          <w:i/>
          <w:color w:val="FF0000"/>
          <w:sz w:val="32"/>
          <w:szCs w:val="32"/>
        </w:rPr>
      </w:pPr>
    </w:p>
    <w:p w:rsidR="0061480D" w:rsidRDefault="0061480D" w:rsidP="00BB6A66">
      <w:pPr>
        <w:jc w:val="center"/>
        <w:rPr>
          <w:rFonts w:ascii="Times New Roman" w:hAnsi="Times New Roman" w:cs="Times New Roman"/>
          <w:b/>
          <w:i/>
          <w:color w:val="FF0000"/>
          <w:sz w:val="32"/>
          <w:szCs w:val="32"/>
        </w:rPr>
      </w:pPr>
    </w:p>
    <w:p w:rsidR="002F55A1" w:rsidRDefault="002F55A1" w:rsidP="00142EC4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F55A1" w:rsidRDefault="002F55A1" w:rsidP="00142EC4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A1854" w:rsidRPr="004A1854" w:rsidRDefault="001619D1" w:rsidP="00142EC4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4A1854">
        <w:rPr>
          <w:rFonts w:ascii="Times New Roman" w:hAnsi="Times New Roman" w:cs="Times New Roman"/>
          <w:b/>
          <w:sz w:val="32"/>
          <w:szCs w:val="32"/>
        </w:rPr>
        <w:t>1. Главные резервуары</w:t>
      </w:r>
      <w:r w:rsidR="008E5AD6">
        <w:rPr>
          <w:rFonts w:ascii="Times New Roman" w:hAnsi="Times New Roman" w:cs="Times New Roman"/>
          <w:b/>
          <w:sz w:val="32"/>
          <w:szCs w:val="32"/>
        </w:rPr>
        <w:t xml:space="preserve"> змеевик (при наличии)</w:t>
      </w:r>
      <w:r w:rsidR="009F5B93">
        <w:rPr>
          <w:rFonts w:ascii="Times New Roman" w:hAnsi="Times New Roman" w:cs="Times New Roman"/>
          <w:b/>
          <w:sz w:val="32"/>
          <w:szCs w:val="32"/>
        </w:rPr>
        <w:t>,</w:t>
      </w:r>
      <w:r w:rsidR="001E0C57" w:rsidRPr="004A1854">
        <w:rPr>
          <w:rFonts w:ascii="Times New Roman" w:hAnsi="Times New Roman" w:cs="Times New Roman"/>
          <w:b/>
          <w:sz w:val="32"/>
          <w:szCs w:val="32"/>
        </w:rPr>
        <w:t xml:space="preserve"> РС</w:t>
      </w:r>
      <w:r w:rsidR="000D1743">
        <w:rPr>
          <w:rFonts w:ascii="Times New Roman" w:hAnsi="Times New Roman" w:cs="Times New Roman"/>
          <w:b/>
          <w:sz w:val="32"/>
          <w:szCs w:val="32"/>
        </w:rPr>
        <w:t>-</w:t>
      </w:r>
      <w:r w:rsidR="001E0C57" w:rsidRPr="004A1854">
        <w:rPr>
          <w:rFonts w:ascii="Times New Roman" w:hAnsi="Times New Roman" w:cs="Times New Roman"/>
          <w:b/>
          <w:sz w:val="32"/>
          <w:szCs w:val="32"/>
        </w:rPr>
        <w:t>1, РС</w:t>
      </w:r>
      <w:r w:rsidR="000D1743">
        <w:rPr>
          <w:rFonts w:ascii="Times New Roman" w:hAnsi="Times New Roman" w:cs="Times New Roman"/>
          <w:b/>
          <w:sz w:val="32"/>
          <w:szCs w:val="32"/>
        </w:rPr>
        <w:t>-</w:t>
      </w:r>
      <w:r w:rsidR="001E0C57" w:rsidRPr="004A1854">
        <w:rPr>
          <w:rFonts w:ascii="Times New Roman" w:hAnsi="Times New Roman" w:cs="Times New Roman"/>
          <w:b/>
          <w:sz w:val="32"/>
          <w:szCs w:val="32"/>
        </w:rPr>
        <w:t>2, РС</w:t>
      </w:r>
      <w:r w:rsidR="000D1743">
        <w:rPr>
          <w:rFonts w:ascii="Times New Roman" w:hAnsi="Times New Roman" w:cs="Times New Roman"/>
          <w:b/>
          <w:sz w:val="32"/>
          <w:szCs w:val="32"/>
        </w:rPr>
        <w:t>-</w:t>
      </w:r>
      <w:r w:rsidR="001E0C57" w:rsidRPr="004A1854">
        <w:rPr>
          <w:rFonts w:ascii="Times New Roman" w:hAnsi="Times New Roman" w:cs="Times New Roman"/>
          <w:b/>
          <w:sz w:val="32"/>
          <w:szCs w:val="32"/>
        </w:rPr>
        <w:t>3</w:t>
      </w:r>
      <w:r w:rsidR="00DC7EFF" w:rsidRPr="004A1854">
        <w:rPr>
          <w:rFonts w:ascii="Times New Roman" w:hAnsi="Times New Roman" w:cs="Times New Roman"/>
          <w:b/>
          <w:sz w:val="32"/>
          <w:szCs w:val="32"/>
        </w:rPr>
        <w:t xml:space="preserve"> и </w:t>
      </w:r>
      <w:r w:rsidR="005C5226" w:rsidRPr="004A1854">
        <w:rPr>
          <w:rFonts w:ascii="Times New Roman" w:hAnsi="Times New Roman" w:cs="Times New Roman"/>
          <w:b/>
          <w:sz w:val="32"/>
          <w:szCs w:val="32"/>
        </w:rPr>
        <w:t>маслоотделитель МО</w:t>
      </w:r>
      <w:r w:rsidR="000D1743">
        <w:rPr>
          <w:rFonts w:ascii="Times New Roman" w:hAnsi="Times New Roman" w:cs="Times New Roman"/>
          <w:b/>
          <w:sz w:val="32"/>
          <w:szCs w:val="32"/>
        </w:rPr>
        <w:t>-</w:t>
      </w:r>
      <w:r w:rsidR="005C5226" w:rsidRPr="004A1854">
        <w:rPr>
          <w:rFonts w:ascii="Times New Roman" w:hAnsi="Times New Roman" w:cs="Times New Roman"/>
          <w:b/>
          <w:sz w:val="32"/>
          <w:szCs w:val="32"/>
        </w:rPr>
        <w:t>1</w:t>
      </w:r>
      <w:r w:rsidR="00681A34" w:rsidRPr="004A1854">
        <w:rPr>
          <w:rFonts w:ascii="Times New Roman" w:hAnsi="Times New Roman" w:cs="Times New Roman"/>
          <w:b/>
          <w:sz w:val="32"/>
          <w:szCs w:val="32"/>
        </w:rPr>
        <w:t xml:space="preserve">. </w:t>
      </w:r>
    </w:p>
    <w:p w:rsidR="00BB6A66" w:rsidRPr="00AD1095" w:rsidRDefault="004A1854" w:rsidP="004A1854">
      <w:pPr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Продувку производить с</w:t>
      </w:r>
      <w:r w:rsidR="00FE69FF">
        <w:rPr>
          <w:rFonts w:ascii="Times New Roman" w:hAnsi="Times New Roman" w:cs="Times New Roman"/>
          <w:b/>
          <w:sz w:val="26"/>
          <w:szCs w:val="26"/>
        </w:rPr>
        <w:t xml:space="preserve"> пульта управления</w:t>
      </w:r>
      <w:r>
        <w:rPr>
          <w:rFonts w:ascii="Times New Roman" w:hAnsi="Times New Roman" w:cs="Times New Roman"/>
          <w:b/>
          <w:sz w:val="26"/>
          <w:szCs w:val="26"/>
        </w:rPr>
        <w:t xml:space="preserve"> дистанционно.</w:t>
      </w:r>
      <w:r w:rsidR="00142EC4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681A34">
        <w:rPr>
          <w:rFonts w:ascii="Times New Roman" w:hAnsi="Times New Roman" w:cs="Times New Roman"/>
          <w:b/>
          <w:sz w:val="26"/>
          <w:szCs w:val="26"/>
        </w:rPr>
        <w:t xml:space="preserve">Продолжительность </w:t>
      </w:r>
      <w:r w:rsidR="00C22469">
        <w:rPr>
          <w:rFonts w:ascii="Times New Roman" w:hAnsi="Times New Roman" w:cs="Times New Roman"/>
          <w:b/>
          <w:sz w:val="26"/>
          <w:szCs w:val="26"/>
        </w:rPr>
        <w:t>продувки не менее 5 секунд</w:t>
      </w:r>
      <w:r w:rsidR="00FE69FF">
        <w:rPr>
          <w:rFonts w:ascii="Times New Roman" w:hAnsi="Times New Roman" w:cs="Times New Roman"/>
          <w:b/>
          <w:sz w:val="26"/>
          <w:szCs w:val="26"/>
        </w:rPr>
        <w:t xml:space="preserve"> для каждого </w:t>
      </w:r>
      <w:r w:rsidR="00952A90">
        <w:rPr>
          <w:rFonts w:ascii="Times New Roman" w:hAnsi="Times New Roman" w:cs="Times New Roman"/>
          <w:b/>
          <w:sz w:val="26"/>
          <w:szCs w:val="26"/>
        </w:rPr>
        <w:t>резервуара</w:t>
      </w:r>
      <w:r w:rsidR="00C435BF">
        <w:rPr>
          <w:rFonts w:ascii="Times New Roman" w:hAnsi="Times New Roman" w:cs="Times New Roman"/>
          <w:b/>
          <w:sz w:val="26"/>
          <w:szCs w:val="26"/>
        </w:rPr>
        <w:t xml:space="preserve"> и маслоотделителя и змеевика.</w:t>
      </w:r>
    </w:p>
    <w:p w:rsidR="001C794F" w:rsidRDefault="008F50E5" w:rsidP="00EE36A5">
      <w:pPr>
        <w:tabs>
          <w:tab w:val="right" w:pos="14570"/>
        </w:tabs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4939739</wp:posOffset>
            </wp:positionH>
            <wp:positionV relativeFrom="paragraph">
              <wp:posOffset>50451</wp:posOffset>
            </wp:positionV>
            <wp:extent cx="4179100" cy="2588821"/>
            <wp:effectExtent l="19050" t="0" r="0" b="0"/>
            <wp:wrapNone/>
            <wp:docPr id="1" name="Рисунок 1" descr="E:\Техкарта продувки\P10202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Техкарта продувки\P102027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9100" cy="2588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B27D5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4279817" cy="2630694"/>
            <wp:effectExtent l="19050" t="0" r="6433" b="0"/>
            <wp:docPr id="40" name="Рисунок 21" descr="E:\Техкарта продувки\P10203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E:\Техкарта продувки\P102030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0502" cy="2637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6"/>
          <w:szCs w:val="26"/>
        </w:rPr>
        <w:t xml:space="preserve">                                      </w:t>
      </w:r>
      <w:r w:rsidR="00EE36A5">
        <w:rPr>
          <w:rFonts w:ascii="Times New Roman" w:hAnsi="Times New Roman" w:cs="Times New Roman"/>
          <w:sz w:val="26"/>
          <w:szCs w:val="26"/>
        </w:rPr>
        <w:tab/>
      </w:r>
    </w:p>
    <w:p w:rsidR="00EE36A5" w:rsidRDefault="00EE36A5" w:rsidP="00EE36A5">
      <w:pPr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При этом продувка будет осуществляться через электропневматические вентили У</w:t>
      </w:r>
      <w:r w:rsidR="000D1743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>20 (змеевик при наличии), У</w:t>
      </w:r>
      <w:r w:rsidR="000D1743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>21, У</w:t>
      </w:r>
      <w:r w:rsidR="000D1743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>22, У</w:t>
      </w:r>
      <w:r w:rsidR="000D1743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23, </w:t>
      </w:r>
      <w:r w:rsidR="000D1743">
        <w:rPr>
          <w:rFonts w:ascii="Times New Roman" w:hAnsi="Times New Roman" w:cs="Times New Roman"/>
          <w:sz w:val="26"/>
          <w:szCs w:val="26"/>
        </w:rPr>
        <w:t xml:space="preserve">  </w:t>
      </w:r>
      <w:r>
        <w:rPr>
          <w:rFonts w:ascii="Times New Roman" w:hAnsi="Times New Roman" w:cs="Times New Roman"/>
          <w:sz w:val="26"/>
          <w:szCs w:val="26"/>
        </w:rPr>
        <w:t>У</w:t>
      </w:r>
      <w:r w:rsidR="000D1743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>24, которые находятся в блоке автоматики в районе компрессора.</w:t>
      </w:r>
    </w:p>
    <w:p w:rsidR="00DC7EFF" w:rsidRDefault="00DC7EFF" w:rsidP="00C435BF">
      <w:pPr>
        <w:jc w:val="center"/>
        <w:rPr>
          <w:rFonts w:ascii="Times New Roman" w:hAnsi="Times New Roman" w:cs="Times New Roman"/>
          <w:sz w:val="26"/>
          <w:szCs w:val="26"/>
        </w:rPr>
      </w:pPr>
    </w:p>
    <w:p w:rsidR="00D45576" w:rsidRPr="00D15497" w:rsidRDefault="00AD1095" w:rsidP="00F734EE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15497">
        <w:rPr>
          <w:rFonts w:ascii="Times New Roman" w:hAnsi="Times New Roman" w:cs="Times New Roman"/>
          <w:b/>
          <w:sz w:val="32"/>
          <w:szCs w:val="32"/>
        </w:rPr>
        <w:t xml:space="preserve">2. </w:t>
      </w:r>
      <w:r w:rsidR="00284BF1">
        <w:rPr>
          <w:rFonts w:ascii="Times New Roman" w:hAnsi="Times New Roman" w:cs="Times New Roman"/>
          <w:b/>
          <w:sz w:val="32"/>
          <w:szCs w:val="32"/>
        </w:rPr>
        <w:t>П</w:t>
      </w:r>
      <w:r w:rsidRPr="00D15497">
        <w:rPr>
          <w:rFonts w:ascii="Times New Roman" w:hAnsi="Times New Roman" w:cs="Times New Roman"/>
          <w:b/>
          <w:sz w:val="32"/>
          <w:szCs w:val="32"/>
        </w:rPr>
        <w:t>итательная магистраль и маслоотделители МО</w:t>
      </w:r>
      <w:r w:rsidR="000D1743">
        <w:rPr>
          <w:rFonts w:ascii="Times New Roman" w:hAnsi="Times New Roman" w:cs="Times New Roman"/>
          <w:b/>
          <w:sz w:val="32"/>
          <w:szCs w:val="32"/>
        </w:rPr>
        <w:t>-</w:t>
      </w:r>
      <w:r w:rsidRPr="00D15497">
        <w:rPr>
          <w:rFonts w:ascii="Times New Roman" w:hAnsi="Times New Roman" w:cs="Times New Roman"/>
          <w:b/>
          <w:sz w:val="32"/>
          <w:szCs w:val="32"/>
        </w:rPr>
        <w:t>2, МО</w:t>
      </w:r>
      <w:r w:rsidR="000D1743">
        <w:rPr>
          <w:rFonts w:ascii="Times New Roman" w:hAnsi="Times New Roman" w:cs="Times New Roman"/>
          <w:b/>
          <w:sz w:val="32"/>
          <w:szCs w:val="32"/>
        </w:rPr>
        <w:t>-</w:t>
      </w:r>
      <w:r w:rsidRPr="00D15497">
        <w:rPr>
          <w:rFonts w:ascii="Times New Roman" w:hAnsi="Times New Roman" w:cs="Times New Roman"/>
          <w:b/>
          <w:sz w:val="32"/>
          <w:szCs w:val="32"/>
        </w:rPr>
        <w:t>3</w:t>
      </w:r>
      <w:r w:rsidR="005C5226" w:rsidRPr="00D15497">
        <w:rPr>
          <w:rFonts w:ascii="Times New Roman" w:hAnsi="Times New Roman" w:cs="Times New Roman"/>
          <w:b/>
          <w:sz w:val="32"/>
          <w:szCs w:val="32"/>
        </w:rPr>
        <w:t>.</w:t>
      </w:r>
    </w:p>
    <w:p w:rsidR="00706B78" w:rsidRDefault="00737C7B" w:rsidP="001619D1">
      <w:pPr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026" type="#_x0000_t61" style="position:absolute;left:0;text-align:left;margin-left:322.85pt;margin-top:202.7pt;width:59.25pt;height:27pt;z-index:251660288" adj="-17207,-37520">
            <v:textbox style="mso-next-textbox:#_x0000_s1026">
              <w:txbxContent>
                <w:p w:rsidR="004A13A6" w:rsidRPr="004A13A6" w:rsidRDefault="004A13A6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КНК</w:t>
                  </w:r>
                  <w:r w:rsidR="000D1743">
                    <w:rPr>
                      <w:rFonts w:ascii="Times New Roman" w:hAnsi="Times New Roman" w:cs="Times New Roman"/>
                      <w:sz w:val="26"/>
                      <w:szCs w:val="26"/>
                    </w:rPr>
                    <w:t>-</w:t>
                  </w: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1</w:t>
                  </w:r>
                </w:p>
              </w:txbxContent>
            </v:textbox>
          </v:shape>
        </w:pict>
      </w:r>
      <w:r w:rsidR="003632FC">
        <w:rPr>
          <w:rFonts w:ascii="Times New Roman" w:hAnsi="Times New Roman" w:cs="Times New Roman"/>
          <w:sz w:val="26"/>
          <w:szCs w:val="26"/>
        </w:rPr>
        <w:t>Питательная магистраль продувается</w:t>
      </w:r>
      <w:r w:rsidR="009853AA">
        <w:rPr>
          <w:rFonts w:ascii="Times New Roman" w:hAnsi="Times New Roman" w:cs="Times New Roman"/>
          <w:sz w:val="26"/>
          <w:szCs w:val="26"/>
        </w:rPr>
        <w:t xml:space="preserve"> </w:t>
      </w:r>
      <w:r w:rsidR="00DA42C8">
        <w:rPr>
          <w:rFonts w:ascii="Times New Roman" w:hAnsi="Times New Roman" w:cs="Times New Roman"/>
          <w:sz w:val="26"/>
          <w:szCs w:val="26"/>
        </w:rPr>
        <w:t xml:space="preserve">полным </w:t>
      </w:r>
      <w:r w:rsidR="009853AA">
        <w:rPr>
          <w:rFonts w:ascii="Times New Roman" w:hAnsi="Times New Roman" w:cs="Times New Roman"/>
          <w:sz w:val="26"/>
          <w:szCs w:val="26"/>
        </w:rPr>
        <w:t>пооч</w:t>
      </w:r>
      <w:r w:rsidR="009A3289">
        <w:rPr>
          <w:rFonts w:ascii="Times New Roman" w:hAnsi="Times New Roman" w:cs="Times New Roman"/>
          <w:sz w:val="26"/>
          <w:szCs w:val="26"/>
        </w:rPr>
        <w:t>ередным трехкратным открытием ка</w:t>
      </w:r>
      <w:r w:rsidR="009853AA">
        <w:rPr>
          <w:rFonts w:ascii="Times New Roman" w:hAnsi="Times New Roman" w:cs="Times New Roman"/>
          <w:sz w:val="26"/>
          <w:szCs w:val="26"/>
        </w:rPr>
        <w:t>нцевого к</w:t>
      </w:r>
      <w:r w:rsidR="00DA42C8">
        <w:rPr>
          <w:rFonts w:ascii="Times New Roman" w:hAnsi="Times New Roman" w:cs="Times New Roman"/>
          <w:sz w:val="26"/>
          <w:szCs w:val="26"/>
        </w:rPr>
        <w:t>рана питательной магистрали КНК</w:t>
      </w:r>
      <w:r w:rsidR="000D1743">
        <w:rPr>
          <w:rFonts w:ascii="Times New Roman" w:hAnsi="Times New Roman" w:cs="Times New Roman"/>
          <w:sz w:val="26"/>
          <w:szCs w:val="26"/>
        </w:rPr>
        <w:t>-</w:t>
      </w:r>
      <w:r w:rsidR="00DA42C8">
        <w:rPr>
          <w:rFonts w:ascii="Times New Roman" w:hAnsi="Times New Roman" w:cs="Times New Roman"/>
          <w:sz w:val="26"/>
          <w:szCs w:val="26"/>
        </w:rPr>
        <w:t>1</w:t>
      </w:r>
      <w:r w:rsidR="009853AA">
        <w:rPr>
          <w:rFonts w:ascii="Times New Roman" w:hAnsi="Times New Roman" w:cs="Times New Roman"/>
          <w:sz w:val="26"/>
          <w:szCs w:val="26"/>
        </w:rPr>
        <w:t>, КНК</w:t>
      </w:r>
      <w:r w:rsidR="000D1743">
        <w:rPr>
          <w:rFonts w:ascii="Times New Roman" w:hAnsi="Times New Roman" w:cs="Times New Roman"/>
          <w:sz w:val="26"/>
          <w:szCs w:val="26"/>
        </w:rPr>
        <w:t>-</w:t>
      </w:r>
      <w:r w:rsidR="009853AA">
        <w:rPr>
          <w:rFonts w:ascii="Times New Roman" w:hAnsi="Times New Roman" w:cs="Times New Roman"/>
          <w:sz w:val="26"/>
          <w:szCs w:val="26"/>
        </w:rPr>
        <w:t>2</w:t>
      </w:r>
      <w:r w:rsidR="00952A90">
        <w:rPr>
          <w:rFonts w:ascii="Times New Roman" w:hAnsi="Times New Roman" w:cs="Times New Roman"/>
          <w:sz w:val="26"/>
          <w:szCs w:val="26"/>
        </w:rPr>
        <w:t xml:space="preserve">. </w:t>
      </w:r>
      <w:r w:rsidR="00BD3CFF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4267200" cy="3038475"/>
            <wp:effectExtent l="19050" t="0" r="0" b="0"/>
            <wp:docPr id="19" name="Рисунок 2" descr="E:\Техкарта продувки\P10202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Техкарта продувки\P102026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940" cy="30390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A5FE3">
        <w:rPr>
          <w:rFonts w:ascii="Times New Roman" w:hAnsi="Times New Roman" w:cs="Times New Roman"/>
          <w:sz w:val="26"/>
          <w:szCs w:val="26"/>
        </w:rPr>
        <w:t xml:space="preserve">  </w:t>
      </w:r>
      <w:r w:rsidR="00BD3CFF">
        <w:rPr>
          <w:rFonts w:ascii="Times New Roman" w:hAnsi="Times New Roman" w:cs="Times New Roman"/>
          <w:sz w:val="26"/>
          <w:szCs w:val="26"/>
        </w:rPr>
        <w:t xml:space="preserve">                                                                                                                     </w:t>
      </w:r>
    </w:p>
    <w:p w:rsidR="00103D6F" w:rsidRDefault="00103D6F" w:rsidP="001C3F43">
      <w:pPr>
        <w:jc w:val="both"/>
        <w:rPr>
          <w:rFonts w:ascii="Times New Roman" w:hAnsi="Times New Roman" w:cs="Times New Roman"/>
          <w:sz w:val="26"/>
          <w:szCs w:val="26"/>
        </w:rPr>
      </w:pPr>
    </w:p>
    <w:p w:rsidR="00A2278B" w:rsidRPr="00AE1EF9" w:rsidRDefault="00426C7C" w:rsidP="001C3F43">
      <w:pPr>
        <w:jc w:val="both"/>
        <w:rPr>
          <w:rFonts w:ascii="Times New Roman" w:hAnsi="Times New Roman" w:cs="Times New Roman"/>
          <w:b/>
          <w:sz w:val="26"/>
          <w:szCs w:val="26"/>
        </w:rPr>
      </w:pPr>
      <w:r w:rsidRPr="00426C7C">
        <w:rPr>
          <w:rFonts w:ascii="Times New Roman" w:hAnsi="Times New Roman" w:cs="Times New Roman"/>
          <w:sz w:val="26"/>
          <w:szCs w:val="26"/>
        </w:rPr>
        <w:t>Продувку маслоотделителей МО</w:t>
      </w:r>
      <w:r w:rsidR="00B059E3">
        <w:rPr>
          <w:rFonts w:ascii="Times New Roman" w:hAnsi="Times New Roman" w:cs="Times New Roman"/>
          <w:sz w:val="26"/>
          <w:szCs w:val="26"/>
        </w:rPr>
        <w:t>-</w:t>
      </w:r>
      <w:r w:rsidRPr="00426C7C">
        <w:rPr>
          <w:rFonts w:ascii="Times New Roman" w:hAnsi="Times New Roman" w:cs="Times New Roman"/>
          <w:sz w:val="26"/>
          <w:szCs w:val="26"/>
        </w:rPr>
        <w:t>2, МО</w:t>
      </w:r>
      <w:r w:rsidR="00B059E3">
        <w:rPr>
          <w:rFonts w:ascii="Times New Roman" w:hAnsi="Times New Roman" w:cs="Times New Roman"/>
          <w:sz w:val="26"/>
          <w:szCs w:val="26"/>
        </w:rPr>
        <w:t>-</w:t>
      </w:r>
      <w:r w:rsidRPr="00426C7C">
        <w:rPr>
          <w:rFonts w:ascii="Times New Roman" w:hAnsi="Times New Roman" w:cs="Times New Roman"/>
          <w:sz w:val="26"/>
          <w:szCs w:val="26"/>
        </w:rPr>
        <w:t>3 осуществлять трехкратным открытием кранов КН</w:t>
      </w:r>
      <w:r w:rsidR="00B059E3">
        <w:rPr>
          <w:rFonts w:ascii="Times New Roman" w:hAnsi="Times New Roman" w:cs="Times New Roman"/>
          <w:sz w:val="26"/>
          <w:szCs w:val="26"/>
        </w:rPr>
        <w:t>-</w:t>
      </w:r>
      <w:r w:rsidRPr="00426C7C">
        <w:rPr>
          <w:rFonts w:ascii="Times New Roman" w:hAnsi="Times New Roman" w:cs="Times New Roman"/>
          <w:sz w:val="26"/>
          <w:szCs w:val="26"/>
        </w:rPr>
        <w:t>28, КН</w:t>
      </w:r>
      <w:r w:rsidR="00B059E3">
        <w:rPr>
          <w:rFonts w:ascii="Times New Roman" w:hAnsi="Times New Roman" w:cs="Times New Roman"/>
          <w:sz w:val="26"/>
          <w:szCs w:val="26"/>
        </w:rPr>
        <w:t>-</w:t>
      </w:r>
      <w:r w:rsidRPr="00426C7C">
        <w:rPr>
          <w:rFonts w:ascii="Times New Roman" w:hAnsi="Times New Roman" w:cs="Times New Roman"/>
          <w:sz w:val="26"/>
          <w:szCs w:val="26"/>
        </w:rPr>
        <w:t>29 соответственно</w:t>
      </w:r>
      <w:r>
        <w:rPr>
          <w:rFonts w:ascii="Times New Roman" w:hAnsi="Times New Roman" w:cs="Times New Roman"/>
          <w:sz w:val="26"/>
          <w:szCs w:val="26"/>
        </w:rPr>
        <w:t xml:space="preserve"> с выдержкой времени в открытом состоянии не менее 5 секунд</w:t>
      </w:r>
      <w:r w:rsidR="001C64A2">
        <w:rPr>
          <w:rFonts w:ascii="Times New Roman" w:hAnsi="Times New Roman" w:cs="Times New Roman"/>
          <w:sz w:val="26"/>
          <w:szCs w:val="26"/>
        </w:rPr>
        <w:t>. Маслоотделители находятся под об</w:t>
      </w:r>
      <w:r w:rsidR="00F734EE">
        <w:rPr>
          <w:rFonts w:ascii="Times New Roman" w:hAnsi="Times New Roman" w:cs="Times New Roman"/>
          <w:sz w:val="26"/>
          <w:szCs w:val="26"/>
        </w:rPr>
        <w:t>носным листом кузова электровоза</w:t>
      </w:r>
      <w:r w:rsidR="001C64A2">
        <w:rPr>
          <w:rFonts w:ascii="Times New Roman" w:hAnsi="Times New Roman" w:cs="Times New Roman"/>
          <w:sz w:val="26"/>
          <w:szCs w:val="26"/>
        </w:rPr>
        <w:t xml:space="preserve"> с</w:t>
      </w:r>
      <w:r w:rsidR="00F734EE">
        <w:rPr>
          <w:rFonts w:ascii="Times New Roman" w:hAnsi="Times New Roman" w:cs="Times New Roman"/>
          <w:sz w:val="26"/>
          <w:szCs w:val="26"/>
        </w:rPr>
        <w:t>о с</w:t>
      </w:r>
      <w:r w:rsidR="001C64A2">
        <w:rPr>
          <w:rFonts w:ascii="Times New Roman" w:hAnsi="Times New Roman" w:cs="Times New Roman"/>
          <w:sz w:val="26"/>
          <w:szCs w:val="26"/>
        </w:rPr>
        <w:t>тороны помощника машиниста</w:t>
      </w:r>
      <w:r w:rsidR="00366CA2">
        <w:rPr>
          <w:rFonts w:ascii="Times New Roman" w:hAnsi="Times New Roman" w:cs="Times New Roman"/>
          <w:sz w:val="26"/>
          <w:szCs w:val="26"/>
        </w:rPr>
        <w:t>. На бустерной секции со стороны ВР усл. №483.</w:t>
      </w:r>
      <w:r w:rsidR="00154C39" w:rsidRPr="00FD6E9D">
        <w:rPr>
          <w:rFonts w:ascii="Times New Roman" w:hAnsi="Times New Roman" w:cs="Times New Roman"/>
          <w:sz w:val="26"/>
          <w:szCs w:val="26"/>
        </w:rPr>
        <w:t xml:space="preserve"> </w:t>
      </w:r>
      <w:r w:rsidR="00FD6E9D" w:rsidRPr="00AE1EF9">
        <w:rPr>
          <w:rFonts w:ascii="Times New Roman" w:hAnsi="Times New Roman" w:cs="Times New Roman"/>
          <w:b/>
          <w:sz w:val="26"/>
          <w:szCs w:val="26"/>
        </w:rPr>
        <w:t>На электровозе с краном усл.</w:t>
      </w:r>
      <w:r w:rsidR="00AE1EF9">
        <w:rPr>
          <w:rFonts w:ascii="Times New Roman" w:hAnsi="Times New Roman" w:cs="Times New Roman"/>
          <w:b/>
          <w:sz w:val="26"/>
          <w:szCs w:val="26"/>
        </w:rPr>
        <w:t>№</w:t>
      </w:r>
      <w:r w:rsidR="00FD6E9D" w:rsidRPr="00AE1EF9">
        <w:rPr>
          <w:rFonts w:ascii="Times New Roman" w:hAnsi="Times New Roman" w:cs="Times New Roman"/>
          <w:b/>
          <w:sz w:val="26"/>
          <w:szCs w:val="26"/>
        </w:rPr>
        <w:t>130 МО-2, МО</w:t>
      </w:r>
      <w:r w:rsidR="00B059E3">
        <w:rPr>
          <w:rFonts w:ascii="Times New Roman" w:hAnsi="Times New Roman" w:cs="Times New Roman"/>
          <w:b/>
          <w:sz w:val="26"/>
          <w:szCs w:val="26"/>
        </w:rPr>
        <w:t>-</w:t>
      </w:r>
      <w:r w:rsidR="00FD6E9D" w:rsidRPr="00AE1EF9">
        <w:rPr>
          <w:rFonts w:ascii="Times New Roman" w:hAnsi="Times New Roman" w:cs="Times New Roman"/>
          <w:b/>
          <w:sz w:val="26"/>
          <w:szCs w:val="26"/>
        </w:rPr>
        <w:t>3 находятся с обеих сторон</w:t>
      </w:r>
      <w:r w:rsidR="00AE1EF9" w:rsidRPr="00AE1EF9">
        <w:rPr>
          <w:rFonts w:ascii="Times New Roman" w:hAnsi="Times New Roman" w:cs="Times New Roman"/>
          <w:b/>
          <w:sz w:val="26"/>
          <w:szCs w:val="26"/>
        </w:rPr>
        <w:t xml:space="preserve"> (по два на секции).</w:t>
      </w:r>
    </w:p>
    <w:p w:rsidR="00366CA2" w:rsidRDefault="00270BD3" w:rsidP="00366CA2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pict>
          <v:shape id="_x0000_s1040" type="#_x0000_t61" style="position:absolute;left:0;text-align:left;margin-left:537.3pt;margin-top:197.8pt;width:121.5pt;height:27pt;z-index:251694080" adj="-693,-39480">
            <v:textbox style="mso-next-textbox:#_x0000_s1040">
              <w:txbxContent>
                <w:p w:rsidR="00A2026A" w:rsidRPr="003D7618" w:rsidRDefault="00A2026A" w:rsidP="00A2026A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МО-2 кран КН-29</w:t>
                  </w:r>
                </w:p>
                <w:p w:rsidR="00A2026A" w:rsidRPr="00A2026A" w:rsidRDefault="00A2026A" w:rsidP="00A2026A"/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  <w:lang w:eastAsia="ru-RU"/>
        </w:rPr>
        <w:pict>
          <v:shape id="_x0000_s1039" type="#_x0000_t61" style="position:absolute;left:0;text-align:left;margin-left:168.4pt;margin-top:192.7pt;width:121.4pt;height:27pt;z-index:251693056" adj="-8398,-37520">
            <v:textbox style="mso-next-textbox:#_x0000_s1039">
              <w:txbxContent>
                <w:p w:rsidR="00A2026A" w:rsidRPr="003D7618" w:rsidRDefault="00A2026A" w:rsidP="00A2026A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МО-2 кран КН-28</w:t>
                  </w:r>
                </w:p>
                <w:p w:rsidR="00A2026A" w:rsidRPr="00A2026A" w:rsidRDefault="00A2026A" w:rsidP="00A2026A"/>
              </w:txbxContent>
            </v:textbox>
          </v:shape>
        </w:pict>
      </w:r>
      <w:r w:rsidR="00366CA2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8330027" cy="3171825"/>
            <wp:effectExtent l="19050" t="0" r="0" b="0"/>
            <wp:docPr id="4" name="Рисунок 4" descr="E:\Техкарта продувки\P1020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Техкарта продувки\P10203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2271" cy="3176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6CA2" w:rsidRDefault="00366CA2" w:rsidP="00366CA2">
      <w:pPr>
        <w:jc w:val="both"/>
        <w:rPr>
          <w:rFonts w:ascii="Times New Roman" w:hAnsi="Times New Roman" w:cs="Times New Roman"/>
          <w:sz w:val="26"/>
          <w:szCs w:val="26"/>
        </w:rPr>
      </w:pPr>
    </w:p>
    <w:p w:rsidR="00366CA2" w:rsidRPr="00426C7C" w:rsidRDefault="00270BD3" w:rsidP="00366CA2">
      <w:pPr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pict>
          <v:shape id="_x0000_s1042" type="#_x0000_t61" style="position:absolute;left:0;text-align:left;margin-left:636.4pt;margin-top:114.1pt;width:59.15pt;height:27pt;z-index:251696128" adj="-17236,-37520">
            <v:textbox style="mso-next-textbox:#_x0000_s1042">
              <w:txbxContent>
                <w:p w:rsidR="0031765B" w:rsidRPr="003D7618" w:rsidRDefault="0031765B" w:rsidP="00A2026A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КН-29</w:t>
                  </w:r>
                </w:p>
                <w:p w:rsidR="0031765B" w:rsidRPr="00A2026A" w:rsidRDefault="0031765B" w:rsidP="00A2026A"/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6"/>
          <w:szCs w:val="26"/>
          <w:lang w:eastAsia="ru-RU"/>
        </w:rPr>
        <w:pict>
          <v:shape id="_x0000_s1041" type="#_x0000_t61" style="position:absolute;left:0;text-align:left;margin-left:250.15pt;margin-top:150.85pt;width:59.15pt;height:27pt;z-index:251695104" adj="-17236,-37520">
            <v:textbox style="mso-next-textbox:#_x0000_s1041">
              <w:txbxContent>
                <w:p w:rsidR="00A2026A" w:rsidRPr="003D7618" w:rsidRDefault="00A2026A" w:rsidP="00A2026A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КН-28</w:t>
                  </w:r>
                </w:p>
                <w:p w:rsidR="00A2026A" w:rsidRPr="00A2026A" w:rsidRDefault="00A2026A" w:rsidP="00A2026A"/>
              </w:txbxContent>
            </v:textbox>
          </v:shape>
        </w:pict>
      </w:r>
      <w:r w:rsidR="003060EE">
        <w:rPr>
          <w:rFonts w:ascii="Times New Roman" w:hAnsi="Times New Roman" w:cs="Times New Roman"/>
          <w:noProof/>
          <w:sz w:val="26"/>
          <w:szCs w:val="26"/>
          <w:lang w:eastAsia="ru-RU"/>
        </w:rPr>
        <w:t xml:space="preserve">            </w:t>
      </w:r>
      <w:r w:rsidR="00550857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3552825" cy="2286000"/>
            <wp:effectExtent l="19050" t="0" r="9525" b="0"/>
            <wp:docPr id="5" name="Рисунок 5" descr="E:\Техкарта продувки\P10202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Техкарта продувки\P102026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60EE">
        <w:rPr>
          <w:rFonts w:ascii="Times New Roman" w:hAnsi="Times New Roman" w:cs="Times New Roman"/>
          <w:noProof/>
          <w:sz w:val="26"/>
          <w:szCs w:val="26"/>
          <w:lang w:eastAsia="ru-RU"/>
        </w:rPr>
        <w:t xml:space="preserve">                           </w:t>
      </w:r>
      <w:r w:rsidR="003060EE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3648075" cy="2286000"/>
            <wp:effectExtent l="19050" t="0" r="9525" b="0"/>
            <wp:docPr id="10" name="Рисунок 6" descr="E:\Техкарта продувки\P10202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Техкарта продувки\P102025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60EE">
        <w:rPr>
          <w:rFonts w:ascii="Times New Roman" w:hAnsi="Times New Roman" w:cs="Times New Roman"/>
          <w:noProof/>
          <w:sz w:val="26"/>
          <w:szCs w:val="26"/>
          <w:lang w:eastAsia="ru-RU"/>
        </w:rPr>
        <w:t xml:space="preserve">                                                                                                                                    </w:t>
      </w:r>
    </w:p>
    <w:p w:rsidR="001C3F43" w:rsidRDefault="001C3F43" w:rsidP="00F734EE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1C3F43" w:rsidRDefault="001C3F43" w:rsidP="00F734EE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080607" w:rsidRPr="00826E20" w:rsidRDefault="00A2278B" w:rsidP="00F734EE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826E20">
        <w:rPr>
          <w:rFonts w:ascii="Times New Roman" w:hAnsi="Times New Roman" w:cs="Times New Roman"/>
          <w:b/>
          <w:sz w:val="32"/>
          <w:szCs w:val="32"/>
        </w:rPr>
        <w:t>3. Резервуары тормоза РС</w:t>
      </w:r>
      <w:r w:rsidR="00B059E3">
        <w:rPr>
          <w:rFonts w:ascii="Times New Roman" w:hAnsi="Times New Roman" w:cs="Times New Roman"/>
          <w:b/>
          <w:sz w:val="32"/>
          <w:szCs w:val="32"/>
        </w:rPr>
        <w:t>-</w:t>
      </w:r>
      <w:r w:rsidRPr="00826E20">
        <w:rPr>
          <w:rFonts w:ascii="Times New Roman" w:hAnsi="Times New Roman" w:cs="Times New Roman"/>
          <w:b/>
          <w:sz w:val="32"/>
          <w:szCs w:val="32"/>
        </w:rPr>
        <w:t>5, РС</w:t>
      </w:r>
      <w:r w:rsidR="00B059E3">
        <w:rPr>
          <w:rFonts w:ascii="Times New Roman" w:hAnsi="Times New Roman" w:cs="Times New Roman"/>
          <w:b/>
          <w:sz w:val="32"/>
          <w:szCs w:val="32"/>
        </w:rPr>
        <w:t>-</w:t>
      </w:r>
      <w:r w:rsidRPr="00826E20">
        <w:rPr>
          <w:rFonts w:ascii="Times New Roman" w:hAnsi="Times New Roman" w:cs="Times New Roman"/>
          <w:b/>
          <w:sz w:val="32"/>
          <w:szCs w:val="32"/>
        </w:rPr>
        <w:t>6.</w:t>
      </w:r>
    </w:p>
    <w:p w:rsidR="00DF25FC" w:rsidRDefault="00270BD3" w:rsidP="00DF25FC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pict>
          <v:shapetype id="_x0000_t47" coordsize="21600,21600" o:spt="47" adj="-8280,24300,-1800,4050" path="m@0@1l@2@3nfem,l21600,r,21600l,21600xe">
            <v:stroke joinstyle="miter"/>
            <v:formulas>
              <v:f eqn="val #0"/>
              <v:f eqn="val #1"/>
              <v:f eqn="val #2"/>
              <v:f eqn="val #3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</v:handles>
            <o:callout v:ext="edit" type="oneSegment" on="t"/>
          </v:shapetype>
          <v:shape id="_x0000_s1027" type="#_x0000_t47" style="position:absolute;left:0;text-align:left;margin-left:346.8pt;margin-top:170.45pt;width:201pt;height:32.25pt;z-index:251665408" adj="25227,-30140,22245,6028,23867,-25585,24582,-22605" strokecolor="white [3212]" strokeweight="1.5pt">
            <v:textbox>
              <w:txbxContent>
                <w:p w:rsidR="00C15EFF" w:rsidRPr="003D7618" w:rsidRDefault="00C15EFF" w:rsidP="00C15EFF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РС</w:t>
                  </w:r>
                  <w:r w:rsidR="00B059E3">
                    <w:rPr>
                      <w:rFonts w:ascii="Times New Roman" w:hAnsi="Times New Roman" w:cs="Times New Roman"/>
                      <w:sz w:val="26"/>
                      <w:szCs w:val="26"/>
                    </w:rPr>
                    <w:t>-</w:t>
                  </w: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5, РС</w:t>
                  </w:r>
                  <w:r w:rsidR="00B059E3">
                    <w:rPr>
                      <w:rFonts w:ascii="Times New Roman" w:hAnsi="Times New Roman" w:cs="Times New Roman"/>
                      <w:sz w:val="26"/>
                      <w:szCs w:val="26"/>
                    </w:rPr>
                    <w:t>-</w:t>
                  </w: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6 краны КН</w:t>
                  </w:r>
                  <w:r w:rsidR="00B059E3">
                    <w:rPr>
                      <w:rFonts w:ascii="Times New Roman" w:hAnsi="Times New Roman" w:cs="Times New Roman"/>
                      <w:sz w:val="26"/>
                      <w:szCs w:val="26"/>
                    </w:rPr>
                    <w:t>-</w:t>
                  </w: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31, КН</w:t>
                  </w:r>
                  <w:r w:rsidR="00B059E3">
                    <w:rPr>
                      <w:rFonts w:ascii="Times New Roman" w:hAnsi="Times New Roman" w:cs="Times New Roman"/>
                      <w:sz w:val="26"/>
                      <w:szCs w:val="26"/>
                    </w:rPr>
                    <w:t>-</w:t>
                  </w: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32</w:t>
                  </w:r>
                </w:p>
                <w:p w:rsidR="00C15EFF" w:rsidRDefault="00C15EFF"/>
              </w:txbxContent>
            </v:textbox>
            <o:callout v:ext="edit" minusx="t"/>
          </v:shape>
        </w:pict>
      </w:r>
      <w:r w:rsidR="00DF25FC" w:rsidRPr="00DF25FC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8191500" cy="3248025"/>
            <wp:effectExtent l="19050" t="0" r="0" b="0"/>
            <wp:docPr id="11" name="Рисунок 4" descr="E:\Техкарта продувки\P1020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Техкарта продувки\P10203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2782" cy="32485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7DF6" w:rsidRDefault="00270BD3" w:rsidP="00180590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pict>
          <v:shape id="_x0000_s1044" type="#_x0000_t61" style="position:absolute;margin-left:389.65pt;margin-top:74.15pt;width:59.15pt;height:27pt;z-index:251698176" adj="34527,32680">
            <v:textbox style="mso-next-textbox:#_x0000_s1044">
              <w:txbxContent>
                <w:p w:rsidR="00DC6F80" w:rsidRPr="003D7618" w:rsidRDefault="00DC6F80" w:rsidP="0031765B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КН-31</w:t>
                  </w:r>
                </w:p>
                <w:p w:rsidR="00DC6F80" w:rsidRPr="00A2026A" w:rsidRDefault="00DC6F80" w:rsidP="0031765B"/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pict>
          <v:shape id="_x0000_s1043" type="#_x0000_t61" style="position:absolute;margin-left:576.4pt;margin-top:125.9pt;width:59.15pt;height:27pt;z-index:251697152" adj="21655,-21320">
            <v:textbox style="mso-next-textbox:#_x0000_s1043">
              <w:txbxContent>
                <w:p w:rsidR="0031765B" w:rsidRPr="003D7618" w:rsidRDefault="0031765B" w:rsidP="0031765B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КН-</w:t>
                  </w:r>
                  <w:r w:rsidR="00DC6F80">
                    <w:rPr>
                      <w:rFonts w:ascii="Times New Roman" w:hAnsi="Times New Roman" w:cs="Times New Roman"/>
                      <w:sz w:val="26"/>
                      <w:szCs w:val="26"/>
                    </w:rPr>
                    <w:t>32</w:t>
                  </w:r>
                </w:p>
                <w:p w:rsidR="0031765B" w:rsidRPr="00A2026A" w:rsidRDefault="0031765B" w:rsidP="0031765B"/>
              </w:txbxContent>
            </v:textbox>
          </v:shape>
        </w:pict>
      </w:r>
      <w:r w:rsidR="00180590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t xml:space="preserve">            </w:t>
      </w:r>
      <w:r w:rsidR="00180590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3816680" cy="2218005"/>
            <wp:effectExtent l="19050" t="0" r="0" b="0"/>
            <wp:docPr id="13" name="Рисунок 7" descr="E:\Техкарта продувки\P10202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Техкарта продувки\P102024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49" cy="2219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47DF6">
        <w:rPr>
          <w:rFonts w:ascii="Times New Roman" w:hAnsi="Times New Roman" w:cs="Times New Roman"/>
          <w:b/>
          <w:sz w:val="26"/>
          <w:szCs w:val="26"/>
        </w:rPr>
        <w:t xml:space="preserve">        </w:t>
      </w:r>
      <w:r w:rsidR="00180590">
        <w:rPr>
          <w:rFonts w:ascii="Times New Roman" w:hAnsi="Times New Roman" w:cs="Times New Roman"/>
          <w:b/>
          <w:sz w:val="26"/>
          <w:szCs w:val="26"/>
        </w:rPr>
        <w:t xml:space="preserve">     </w:t>
      </w:r>
      <w:r w:rsidR="00847DF6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3852306" cy="2220686"/>
            <wp:effectExtent l="19050" t="0" r="0" b="0"/>
            <wp:docPr id="14" name="Рисунок 8" descr="E:\Техкарта продувки\P10202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Техкарта продувки\P102025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1159" cy="2225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80590">
        <w:rPr>
          <w:rFonts w:ascii="Times New Roman" w:hAnsi="Times New Roman" w:cs="Times New Roman"/>
          <w:b/>
          <w:sz w:val="26"/>
          <w:szCs w:val="26"/>
        </w:rPr>
        <w:t xml:space="preserve">   </w:t>
      </w:r>
    </w:p>
    <w:p w:rsidR="00847DF6" w:rsidRPr="0083664A" w:rsidRDefault="00191817" w:rsidP="00167710">
      <w:pPr>
        <w:jc w:val="center"/>
        <w:rPr>
          <w:rFonts w:ascii="Times New Roman" w:hAnsi="Times New Roman" w:cs="Times New Roman"/>
          <w:sz w:val="26"/>
          <w:szCs w:val="26"/>
        </w:rPr>
      </w:pPr>
      <w:r w:rsidRPr="0083664A">
        <w:rPr>
          <w:rFonts w:ascii="Times New Roman" w:hAnsi="Times New Roman" w:cs="Times New Roman"/>
          <w:sz w:val="26"/>
          <w:szCs w:val="26"/>
        </w:rPr>
        <w:t>Продувку производить  трехкратным открытием кранов</w:t>
      </w:r>
      <w:r w:rsidR="0083664A" w:rsidRPr="0083664A">
        <w:rPr>
          <w:rFonts w:ascii="Times New Roman" w:hAnsi="Times New Roman" w:cs="Times New Roman"/>
          <w:sz w:val="26"/>
          <w:szCs w:val="26"/>
        </w:rPr>
        <w:t xml:space="preserve"> на время не менее 5 секунд.</w:t>
      </w:r>
    </w:p>
    <w:p w:rsidR="00847DF6" w:rsidRDefault="00847DF6" w:rsidP="00180590">
      <w:pPr>
        <w:rPr>
          <w:rFonts w:ascii="Times New Roman" w:hAnsi="Times New Roman" w:cs="Times New Roman"/>
          <w:b/>
          <w:sz w:val="26"/>
          <w:szCs w:val="26"/>
        </w:rPr>
      </w:pPr>
    </w:p>
    <w:p w:rsidR="00847DF6" w:rsidRDefault="00847DF6" w:rsidP="00180590">
      <w:pPr>
        <w:rPr>
          <w:rFonts w:ascii="Times New Roman" w:hAnsi="Times New Roman" w:cs="Times New Roman"/>
          <w:b/>
          <w:sz w:val="26"/>
          <w:szCs w:val="26"/>
        </w:rPr>
      </w:pPr>
    </w:p>
    <w:p w:rsidR="00B426DF" w:rsidRPr="00826E20" w:rsidRDefault="003D1C81" w:rsidP="00F734EE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826E20">
        <w:rPr>
          <w:rFonts w:ascii="Times New Roman" w:hAnsi="Times New Roman" w:cs="Times New Roman"/>
          <w:b/>
          <w:sz w:val="32"/>
          <w:szCs w:val="32"/>
        </w:rPr>
        <w:t>4. Тормозная магистраль</w:t>
      </w:r>
    </w:p>
    <w:p w:rsidR="0055240A" w:rsidRPr="0038761C" w:rsidRDefault="00B426DF" w:rsidP="001C3F43">
      <w:pPr>
        <w:jc w:val="both"/>
        <w:rPr>
          <w:rFonts w:ascii="Times New Roman" w:hAnsi="Times New Roman" w:cs="Times New Roman"/>
          <w:sz w:val="26"/>
          <w:szCs w:val="26"/>
        </w:rPr>
      </w:pPr>
      <w:r w:rsidRPr="0038761C">
        <w:rPr>
          <w:rFonts w:ascii="Times New Roman" w:hAnsi="Times New Roman" w:cs="Times New Roman"/>
          <w:sz w:val="26"/>
          <w:szCs w:val="26"/>
        </w:rPr>
        <w:t>Продувку тормозной магистрали производить при первом пол</w:t>
      </w:r>
      <w:r w:rsidR="008928F7" w:rsidRPr="0038761C">
        <w:rPr>
          <w:rFonts w:ascii="Times New Roman" w:hAnsi="Times New Roman" w:cs="Times New Roman"/>
          <w:sz w:val="26"/>
          <w:szCs w:val="26"/>
        </w:rPr>
        <w:t>ожении крана машиниста усл. №394(395) трех кратным открытием концевого крана</w:t>
      </w:r>
      <w:r w:rsidR="003A2EEB" w:rsidRPr="0038761C">
        <w:rPr>
          <w:rFonts w:ascii="Times New Roman" w:hAnsi="Times New Roman" w:cs="Times New Roman"/>
          <w:sz w:val="26"/>
          <w:szCs w:val="26"/>
        </w:rPr>
        <w:t xml:space="preserve"> тормозной магистрали</w:t>
      </w:r>
      <w:r w:rsidR="00167710">
        <w:rPr>
          <w:rFonts w:ascii="Times New Roman" w:hAnsi="Times New Roman" w:cs="Times New Roman"/>
          <w:sz w:val="26"/>
          <w:szCs w:val="26"/>
        </w:rPr>
        <w:t xml:space="preserve"> КНК</w:t>
      </w:r>
      <w:r w:rsidR="007D3634">
        <w:rPr>
          <w:rFonts w:ascii="Times New Roman" w:hAnsi="Times New Roman" w:cs="Times New Roman"/>
          <w:sz w:val="26"/>
          <w:szCs w:val="26"/>
        </w:rPr>
        <w:t>-</w:t>
      </w:r>
      <w:r w:rsidR="00167710">
        <w:rPr>
          <w:rFonts w:ascii="Times New Roman" w:hAnsi="Times New Roman" w:cs="Times New Roman"/>
          <w:sz w:val="26"/>
          <w:szCs w:val="26"/>
        </w:rPr>
        <w:t>3</w:t>
      </w:r>
      <w:r w:rsidR="003A2EEB" w:rsidRPr="0038761C">
        <w:rPr>
          <w:rFonts w:ascii="Times New Roman" w:hAnsi="Times New Roman" w:cs="Times New Roman"/>
          <w:sz w:val="26"/>
          <w:szCs w:val="26"/>
        </w:rPr>
        <w:t xml:space="preserve"> с двух сторон</w:t>
      </w:r>
      <w:r w:rsidR="008928F7" w:rsidRPr="0038761C">
        <w:rPr>
          <w:rFonts w:ascii="Times New Roman" w:hAnsi="Times New Roman" w:cs="Times New Roman"/>
          <w:sz w:val="26"/>
          <w:szCs w:val="26"/>
        </w:rPr>
        <w:t xml:space="preserve"> </w:t>
      </w:r>
      <w:r w:rsidR="00180590" w:rsidRPr="0038761C">
        <w:rPr>
          <w:rFonts w:ascii="Times New Roman" w:hAnsi="Times New Roman" w:cs="Times New Roman"/>
          <w:sz w:val="26"/>
          <w:szCs w:val="26"/>
        </w:rPr>
        <w:t xml:space="preserve">  </w:t>
      </w:r>
      <w:r w:rsidR="003A2EEB" w:rsidRPr="0038761C">
        <w:rPr>
          <w:rFonts w:ascii="Times New Roman" w:hAnsi="Times New Roman" w:cs="Times New Roman"/>
          <w:sz w:val="26"/>
          <w:szCs w:val="26"/>
        </w:rPr>
        <w:t>продолжительностью не менее 3-х секунд и</w:t>
      </w:r>
      <w:r w:rsidR="0038761C" w:rsidRPr="0038761C">
        <w:rPr>
          <w:rFonts w:ascii="Times New Roman" w:hAnsi="Times New Roman" w:cs="Times New Roman"/>
          <w:sz w:val="26"/>
          <w:szCs w:val="26"/>
        </w:rPr>
        <w:t xml:space="preserve"> </w:t>
      </w:r>
      <w:r w:rsidR="006D2280">
        <w:rPr>
          <w:rFonts w:ascii="Times New Roman" w:hAnsi="Times New Roman" w:cs="Times New Roman"/>
          <w:sz w:val="26"/>
          <w:szCs w:val="26"/>
        </w:rPr>
        <w:t xml:space="preserve">с </w:t>
      </w:r>
      <w:r w:rsidR="0038761C" w:rsidRPr="0038761C">
        <w:rPr>
          <w:rFonts w:ascii="Times New Roman" w:hAnsi="Times New Roman" w:cs="Times New Roman"/>
          <w:sz w:val="26"/>
          <w:szCs w:val="26"/>
        </w:rPr>
        <w:t xml:space="preserve">таким же </w:t>
      </w:r>
      <w:r w:rsidR="003A2EEB" w:rsidRPr="0038761C">
        <w:rPr>
          <w:rFonts w:ascii="Times New Roman" w:hAnsi="Times New Roman" w:cs="Times New Roman"/>
          <w:sz w:val="26"/>
          <w:szCs w:val="26"/>
        </w:rPr>
        <w:t xml:space="preserve"> интервалом </w:t>
      </w:r>
      <w:r w:rsidR="0038761C" w:rsidRPr="0038761C">
        <w:rPr>
          <w:rFonts w:ascii="Times New Roman" w:hAnsi="Times New Roman" w:cs="Times New Roman"/>
          <w:sz w:val="26"/>
          <w:szCs w:val="26"/>
        </w:rPr>
        <w:t>между открытием (не менее 3 секунд).</w:t>
      </w:r>
    </w:p>
    <w:p w:rsidR="0055240A" w:rsidRDefault="0055240A" w:rsidP="00DF25FC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55240A" w:rsidRDefault="00270BD3" w:rsidP="00DF25FC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pict>
          <v:shape id="_x0000_s1028" type="#_x0000_t61" style="position:absolute;left:0;text-align:left;margin-left:604.4pt;margin-top:154.2pt;width:59.25pt;height:27pt;z-index:251668480" adj="-46317,12280">
            <v:textbox>
              <w:txbxContent>
                <w:p w:rsidR="00167710" w:rsidRPr="004A13A6" w:rsidRDefault="00167710" w:rsidP="00167710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КНК</w:t>
                  </w:r>
                  <w:r w:rsidR="007D3634">
                    <w:rPr>
                      <w:rFonts w:ascii="Times New Roman" w:hAnsi="Times New Roman" w:cs="Times New Roman"/>
                      <w:sz w:val="26"/>
                      <w:szCs w:val="26"/>
                    </w:rPr>
                    <w:t>-</w:t>
                  </w: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3</w:t>
                  </w:r>
                </w:p>
              </w:txbxContent>
            </v:textbox>
          </v:shape>
        </w:pict>
      </w:r>
      <w:r w:rsidR="005431AC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t xml:space="preserve">                </w:t>
      </w:r>
      <w:r w:rsidR="0038761C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8536755" cy="3667125"/>
            <wp:effectExtent l="19050" t="0" r="0" b="0"/>
            <wp:docPr id="15" name="Рисунок 9" descr="E:\Техкарта продувки\P10202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Техкарта продувки\P102026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6803" cy="36714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7710" w:rsidRDefault="00167710" w:rsidP="00DF25FC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FF120D" w:rsidRDefault="00FF120D" w:rsidP="00DF25FC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FF120D" w:rsidRDefault="00FF120D" w:rsidP="00DF25FC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FF120D" w:rsidRDefault="00FF120D" w:rsidP="00DF25FC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157F6F" w:rsidRPr="00737C7B" w:rsidRDefault="00270BD3" w:rsidP="00737C7B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pict>
          <v:shape id="_x0000_s1029" type="#_x0000_t61" style="position:absolute;margin-left:209.8pt;margin-top:145.85pt;width:61.7pt;height:20.6pt;z-index:251670528" adj="-2643,-20184">
            <v:textbox>
              <w:txbxContent>
                <w:p w:rsidR="009A0B98" w:rsidRPr="009A0B98" w:rsidRDefault="009A0B98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КН</w:t>
                  </w:r>
                  <w:r w:rsidR="007D3634">
                    <w:rPr>
                      <w:rFonts w:ascii="Times New Roman" w:hAnsi="Times New Roman" w:cs="Times New Roman"/>
                      <w:sz w:val="26"/>
                      <w:szCs w:val="26"/>
                    </w:rPr>
                    <w:t>-</w:t>
                  </w: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39</w:t>
                  </w:r>
                </w:p>
              </w:txbxContent>
            </v:textbox>
          </v:shape>
        </w:pict>
      </w:r>
      <w:r w:rsidR="008E48DE">
        <w:rPr>
          <w:rFonts w:ascii="Times New Roman" w:hAnsi="Times New Roman" w:cs="Times New Roman"/>
          <w:b/>
          <w:sz w:val="26"/>
          <w:szCs w:val="26"/>
        </w:rPr>
        <w:t xml:space="preserve">            </w:t>
      </w: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pict>
          <v:shape id="_x0000_s1030" type="#_x0000_t61" style="position:absolute;margin-left:271.5pt;margin-top:135.5pt;width:61.7pt;height:20.6pt;z-index:251672576;mso-position-horizontal-relative:text;mso-position-vertical-relative:text" adj="-2643,-20184">
            <v:textbox>
              <w:txbxContent>
                <w:p w:rsidR="00DB7A56" w:rsidRPr="009A0B98" w:rsidRDefault="00DB7A56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КН</w:t>
                  </w:r>
                  <w:r w:rsidR="007D3634">
                    <w:rPr>
                      <w:rFonts w:ascii="Times New Roman" w:hAnsi="Times New Roman" w:cs="Times New Roman"/>
                      <w:sz w:val="26"/>
                      <w:szCs w:val="26"/>
                    </w:rPr>
                    <w:t>-</w:t>
                  </w: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40</w:t>
                  </w:r>
                </w:p>
              </w:txbxContent>
            </v:textbox>
          </v:shape>
        </w:pict>
      </w:r>
      <w:r w:rsidR="00737C7B">
        <w:rPr>
          <w:rFonts w:ascii="Times New Roman" w:hAnsi="Times New Roman" w:cs="Times New Roman"/>
          <w:b/>
          <w:sz w:val="26"/>
          <w:szCs w:val="26"/>
        </w:rPr>
        <w:t xml:space="preserve">                                  </w:t>
      </w:r>
      <w:r w:rsidR="00737C7B">
        <w:rPr>
          <w:rFonts w:ascii="Times New Roman" w:hAnsi="Times New Roman" w:cs="Times New Roman"/>
          <w:b/>
          <w:sz w:val="32"/>
          <w:szCs w:val="32"/>
        </w:rPr>
        <w:t>5</w:t>
      </w:r>
      <w:r w:rsidR="00157F6F" w:rsidRPr="00633A7E">
        <w:rPr>
          <w:rFonts w:ascii="Times New Roman" w:hAnsi="Times New Roman" w:cs="Times New Roman"/>
          <w:b/>
          <w:sz w:val="32"/>
          <w:szCs w:val="32"/>
        </w:rPr>
        <w:t>. Магистраль цепей управления</w:t>
      </w:r>
      <w:r w:rsidR="00C95DC9" w:rsidRPr="00633A7E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157F6F" w:rsidRPr="00633A7E">
        <w:rPr>
          <w:rFonts w:ascii="Times New Roman" w:hAnsi="Times New Roman" w:cs="Times New Roman"/>
          <w:b/>
          <w:sz w:val="32"/>
          <w:szCs w:val="32"/>
        </w:rPr>
        <w:t>локомотива</w:t>
      </w:r>
    </w:p>
    <w:p w:rsidR="008459F4" w:rsidRDefault="00157F6F" w:rsidP="008E48DE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Продувку производить трех кратным открытием крана КН</w:t>
      </w:r>
      <w:r w:rsidR="007D3634">
        <w:rPr>
          <w:rFonts w:ascii="Times New Roman" w:hAnsi="Times New Roman" w:cs="Times New Roman"/>
          <w:b/>
          <w:sz w:val="26"/>
          <w:szCs w:val="26"/>
        </w:rPr>
        <w:t>-</w:t>
      </w:r>
      <w:r>
        <w:rPr>
          <w:rFonts w:ascii="Times New Roman" w:hAnsi="Times New Roman" w:cs="Times New Roman"/>
          <w:b/>
          <w:sz w:val="26"/>
          <w:szCs w:val="26"/>
        </w:rPr>
        <w:t>5</w:t>
      </w:r>
      <w:r w:rsidR="008459F4">
        <w:rPr>
          <w:rFonts w:ascii="Times New Roman" w:hAnsi="Times New Roman" w:cs="Times New Roman"/>
          <w:b/>
          <w:sz w:val="26"/>
          <w:szCs w:val="26"/>
        </w:rPr>
        <w:t>4 на время не менее 5 секунд. Находится в блоке автоматики локомотива.</w:t>
      </w:r>
      <w:r w:rsidR="008E77AC">
        <w:rPr>
          <w:rFonts w:ascii="Times New Roman" w:hAnsi="Times New Roman" w:cs="Times New Roman"/>
          <w:b/>
          <w:sz w:val="26"/>
          <w:szCs w:val="26"/>
        </w:rPr>
        <w:t xml:space="preserve"> </w:t>
      </w:r>
    </w:p>
    <w:p w:rsidR="00C95DC9" w:rsidRDefault="00270BD3" w:rsidP="008E77AC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pict>
          <v:shape id="_x0000_s1031" type="#_x0000_t61" style="position:absolute;left:0;text-align:left;margin-left:421.1pt;margin-top:102.1pt;width:61.7pt;height:20.6pt;z-index:251674624" adj="-2643,-20184">
            <v:textbox>
              <w:txbxContent>
                <w:p w:rsidR="008E77AC" w:rsidRPr="009A0B98" w:rsidRDefault="008E77AC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КН</w:t>
                  </w:r>
                  <w:r w:rsidR="007D3634">
                    <w:rPr>
                      <w:rFonts w:ascii="Times New Roman" w:hAnsi="Times New Roman" w:cs="Times New Roman"/>
                      <w:sz w:val="26"/>
                      <w:szCs w:val="26"/>
                    </w:rPr>
                    <w:t>-</w:t>
                  </w: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54</w:t>
                  </w:r>
                </w:p>
              </w:txbxContent>
            </v:textbox>
          </v:shape>
        </w:pict>
      </w:r>
      <w:r w:rsidR="008459F4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894862" cy="2541320"/>
            <wp:effectExtent l="19050" t="0" r="0" b="0"/>
            <wp:docPr id="29" name="Рисунок 15" descr="E:\Техкарта продувки\P10203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Техкарта продувки\P102030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3607" cy="2545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7C7F" w:rsidRPr="00246B49" w:rsidRDefault="00AE1EF9" w:rsidP="00F963E8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7</w:t>
      </w:r>
      <w:r w:rsidR="00D67C7F" w:rsidRPr="00246B49">
        <w:rPr>
          <w:rFonts w:ascii="Times New Roman" w:hAnsi="Times New Roman" w:cs="Times New Roman"/>
          <w:b/>
          <w:sz w:val="32"/>
          <w:szCs w:val="32"/>
        </w:rPr>
        <w:t>. Действия локомотивной бригады в случаи неисправности тормозного оборудования.</w:t>
      </w:r>
    </w:p>
    <w:p w:rsidR="00747D5B" w:rsidRPr="00720FC1" w:rsidRDefault="00A15B46" w:rsidP="0015753F">
      <w:pPr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7.1</w:t>
      </w:r>
      <w:proofErr w:type="gramStart"/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BB4D6E" w:rsidRPr="00720FC1">
        <w:rPr>
          <w:rFonts w:ascii="Times New Roman" w:hAnsi="Times New Roman" w:cs="Times New Roman"/>
          <w:sz w:val="26"/>
          <w:szCs w:val="26"/>
        </w:rPr>
        <w:t>Е</w:t>
      </w:r>
      <w:proofErr w:type="gramEnd"/>
      <w:r w:rsidR="00BB4D6E" w:rsidRPr="00720FC1">
        <w:rPr>
          <w:rFonts w:ascii="Times New Roman" w:hAnsi="Times New Roman" w:cs="Times New Roman"/>
          <w:sz w:val="26"/>
          <w:szCs w:val="26"/>
        </w:rPr>
        <w:t>сли в пути следования после продувки главных резервуаров и маслоотделителя</w:t>
      </w:r>
      <w:r w:rsidR="0015753F" w:rsidRPr="00720FC1">
        <w:rPr>
          <w:rFonts w:ascii="Times New Roman" w:hAnsi="Times New Roman" w:cs="Times New Roman"/>
          <w:sz w:val="26"/>
          <w:szCs w:val="26"/>
        </w:rPr>
        <w:t>, змеевика</w:t>
      </w:r>
      <w:r w:rsidR="00BB4D6E" w:rsidRPr="00720FC1">
        <w:rPr>
          <w:rFonts w:ascii="Times New Roman" w:hAnsi="Times New Roman" w:cs="Times New Roman"/>
          <w:sz w:val="26"/>
          <w:szCs w:val="26"/>
        </w:rPr>
        <w:t xml:space="preserve"> один из электропневматических вентилей </w:t>
      </w:r>
      <w:r w:rsidR="005B10AF" w:rsidRPr="00720FC1">
        <w:rPr>
          <w:rFonts w:ascii="Times New Roman" w:hAnsi="Times New Roman" w:cs="Times New Roman"/>
          <w:sz w:val="26"/>
          <w:szCs w:val="26"/>
        </w:rPr>
        <w:t>У</w:t>
      </w:r>
      <w:r w:rsidR="007D3634">
        <w:rPr>
          <w:rFonts w:ascii="Times New Roman" w:hAnsi="Times New Roman" w:cs="Times New Roman"/>
          <w:sz w:val="26"/>
          <w:szCs w:val="26"/>
        </w:rPr>
        <w:t>-</w:t>
      </w:r>
      <w:r w:rsidR="005B10AF" w:rsidRPr="00720FC1">
        <w:rPr>
          <w:rFonts w:ascii="Times New Roman" w:hAnsi="Times New Roman" w:cs="Times New Roman"/>
          <w:sz w:val="26"/>
          <w:szCs w:val="26"/>
        </w:rPr>
        <w:t xml:space="preserve">20, </w:t>
      </w:r>
      <w:r w:rsidR="00BB4D6E" w:rsidRPr="00720FC1">
        <w:rPr>
          <w:rFonts w:ascii="Times New Roman" w:hAnsi="Times New Roman" w:cs="Times New Roman"/>
          <w:sz w:val="26"/>
          <w:szCs w:val="26"/>
        </w:rPr>
        <w:t>У</w:t>
      </w:r>
      <w:r w:rsidR="007D3634">
        <w:rPr>
          <w:rFonts w:ascii="Times New Roman" w:hAnsi="Times New Roman" w:cs="Times New Roman"/>
          <w:sz w:val="26"/>
          <w:szCs w:val="26"/>
        </w:rPr>
        <w:t>-</w:t>
      </w:r>
      <w:r w:rsidR="00BB4D6E" w:rsidRPr="00720FC1">
        <w:rPr>
          <w:rFonts w:ascii="Times New Roman" w:hAnsi="Times New Roman" w:cs="Times New Roman"/>
          <w:sz w:val="26"/>
          <w:szCs w:val="26"/>
        </w:rPr>
        <w:t>21, У</w:t>
      </w:r>
      <w:r w:rsidR="007D3634">
        <w:rPr>
          <w:rFonts w:ascii="Times New Roman" w:hAnsi="Times New Roman" w:cs="Times New Roman"/>
          <w:sz w:val="26"/>
          <w:szCs w:val="26"/>
        </w:rPr>
        <w:t>-</w:t>
      </w:r>
      <w:r w:rsidR="00BB4D6E" w:rsidRPr="00720FC1">
        <w:rPr>
          <w:rFonts w:ascii="Times New Roman" w:hAnsi="Times New Roman" w:cs="Times New Roman"/>
          <w:sz w:val="26"/>
          <w:szCs w:val="26"/>
        </w:rPr>
        <w:t>22, У</w:t>
      </w:r>
      <w:r w:rsidR="007D3634">
        <w:rPr>
          <w:rFonts w:ascii="Times New Roman" w:hAnsi="Times New Roman" w:cs="Times New Roman"/>
          <w:sz w:val="26"/>
          <w:szCs w:val="26"/>
        </w:rPr>
        <w:t>-</w:t>
      </w:r>
      <w:r w:rsidR="00BB4D6E" w:rsidRPr="00720FC1">
        <w:rPr>
          <w:rFonts w:ascii="Times New Roman" w:hAnsi="Times New Roman" w:cs="Times New Roman"/>
          <w:sz w:val="26"/>
          <w:szCs w:val="26"/>
        </w:rPr>
        <w:t>23, У</w:t>
      </w:r>
      <w:r w:rsidR="007D3634">
        <w:rPr>
          <w:rFonts w:ascii="Times New Roman" w:hAnsi="Times New Roman" w:cs="Times New Roman"/>
          <w:sz w:val="26"/>
          <w:szCs w:val="26"/>
        </w:rPr>
        <w:t>-</w:t>
      </w:r>
      <w:r w:rsidR="00BB4D6E" w:rsidRPr="00720FC1">
        <w:rPr>
          <w:rFonts w:ascii="Times New Roman" w:hAnsi="Times New Roman" w:cs="Times New Roman"/>
          <w:sz w:val="26"/>
          <w:szCs w:val="26"/>
        </w:rPr>
        <w:t>24 встал на дутье</w:t>
      </w:r>
      <w:r w:rsidR="00747D5B" w:rsidRPr="00720FC1">
        <w:rPr>
          <w:rFonts w:ascii="Times New Roman" w:hAnsi="Times New Roman" w:cs="Times New Roman"/>
          <w:sz w:val="26"/>
          <w:szCs w:val="26"/>
        </w:rPr>
        <w:t>, то необходимо перекрыть соответствующий кран продувки.</w:t>
      </w:r>
      <w:r w:rsidR="00DB2202" w:rsidRPr="00720FC1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="00DB2202" w:rsidRPr="00720FC1">
        <w:rPr>
          <w:rFonts w:ascii="Times New Roman" w:hAnsi="Times New Roman" w:cs="Times New Roman"/>
          <w:sz w:val="26"/>
          <w:szCs w:val="26"/>
        </w:rPr>
        <w:t>При</w:t>
      </w:r>
      <w:proofErr w:type="gramEnd"/>
      <w:r w:rsidR="00DB2202" w:rsidRPr="00720FC1">
        <w:rPr>
          <w:rFonts w:ascii="Times New Roman" w:hAnsi="Times New Roman" w:cs="Times New Roman"/>
          <w:sz w:val="26"/>
          <w:szCs w:val="26"/>
        </w:rPr>
        <w:t xml:space="preserve"> </w:t>
      </w:r>
      <w:r w:rsidR="00DB2202" w:rsidRPr="00B541FE">
        <w:rPr>
          <w:rFonts w:ascii="Times New Roman" w:hAnsi="Times New Roman" w:cs="Times New Roman"/>
          <w:b/>
          <w:sz w:val="26"/>
          <w:szCs w:val="26"/>
        </w:rPr>
        <w:t xml:space="preserve">перекрытие кранов необходимо отключить компрессор на блоке №1, тумблер </w:t>
      </w:r>
      <w:r w:rsidR="00DB2202" w:rsidRPr="00B541FE">
        <w:rPr>
          <w:rFonts w:ascii="Times New Roman" w:hAnsi="Times New Roman" w:cs="Times New Roman"/>
          <w:b/>
          <w:sz w:val="26"/>
          <w:szCs w:val="26"/>
          <w:lang w:val="en-US"/>
        </w:rPr>
        <w:t>S</w:t>
      </w:r>
      <w:r w:rsidR="003E1265" w:rsidRPr="00B541FE">
        <w:rPr>
          <w:rFonts w:ascii="Times New Roman" w:hAnsi="Times New Roman" w:cs="Times New Roman"/>
          <w:b/>
          <w:sz w:val="26"/>
          <w:szCs w:val="26"/>
        </w:rPr>
        <w:t>14</w:t>
      </w:r>
      <w:r w:rsidR="003E1265" w:rsidRPr="00720FC1">
        <w:rPr>
          <w:rFonts w:ascii="Times New Roman" w:hAnsi="Times New Roman" w:cs="Times New Roman"/>
          <w:sz w:val="26"/>
          <w:szCs w:val="26"/>
        </w:rPr>
        <w:t>.</w:t>
      </w:r>
    </w:p>
    <w:p w:rsidR="00633A7E" w:rsidRPr="00720FC1" w:rsidRDefault="00633A7E" w:rsidP="008E48DE">
      <w:pPr>
        <w:rPr>
          <w:rFonts w:ascii="Times New Roman" w:hAnsi="Times New Roman" w:cs="Times New Roman"/>
          <w:sz w:val="26"/>
          <w:szCs w:val="26"/>
        </w:rPr>
      </w:pPr>
      <w:r w:rsidRPr="00720FC1">
        <w:rPr>
          <w:rFonts w:ascii="Times New Roman" w:hAnsi="Times New Roman" w:cs="Times New Roman"/>
          <w:sz w:val="26"/>
          <w:szCs w:val="26"/>
        </w:rPr>
        <w:t>Змеевик – вентиль продувки У</w:t>
      </w:r>
      <w:r w:rsidR="00C1797E">
        <w:rPr>
          <w:rFonts w:ascii="Times New Roman" w:hAnsi="Times New Roman" w:cs="Times New Roman"/>
          <w:sz w:val="26"/>
          <w:szCs w:val="26"/>
        </w:rPr>
        <w:t>-</w:t>
      </w:r>
      <w:r w:rsidRPr="00720FC1">
        <w:rPr>
          <w:rFonts w:ascii="Times New Roman" w:hAnsi="Times New Roman" w:cs="Times New Roman"/>
          <w:sz w:val="26"/>
          <w:szCs w:val="26"/>
        </w:rPr>
        <w:t>20, кран КН</w:t>
      </w:r>
      <w:r w:rsidR="00C1797E">
        <w:rPr>
          <w:rFonts w:ascii="Times New Roman" w:hAnsi="Times New Roman" w:cs="Times New Roman"/>
          <w:sz w:val="26"/>
          <w:szCs w:val="26"/>
        </w:rPr>
        <w:t>-</w:t>
      </w:r>
      <w:r w:rsidRPr="00720FC1">
        <w:rPr>
          <w:rFonts w:ascii="Times New Roman" w:hAnsi="Times New Roman" w:cs="Times New Roman"/>
          <w:sz w:val="26"/>
          <w:szCs w:val="26"/>
        </w:rPr>
        <w:t>62 (находится в районе компрессора);</w:t>
      </w:r>
    </w:p>
    <w:p w:rsidR="00FE5921" w:rsidRPr="00720FC1" w:rsidRDefault="00747D5B" w:rsidP="008E48DE">
      <w:pPr>
        <w:rPr>
          <w:rFonts w:ascii="Times New Roman" w:hAnsi="Times New Roman" w:cs="Times New Roman"/>
          <w:sz w:val="26"/>
          <w:szCs w:val="26"/>
        </w:rPr>
      </w:pPr>
      <w:r w:rsidRPr="00720FC1">
        <w:rPr>
          <w:rFonts w:ascii="Times New Roman" w:hAnsi="Times New Roman" w:cs="Times New Roman"/>
          <w:sz w:val="26"/>
          <w:szCs w:val="26"/>
        </w:rPr>
        <w:t>Главный резервуар №1 – вентиль продувки У</w:t>
      </w:r>
      <w:r w:rsidR="00C1797E">
        <w:rPr>
          <w:rFonts w:ascii="Times New Roman" w:hAnsi="Times New Roman" w:cs="Times New Roman"/>
          <w:sz w:val="26"/>
          <w:szCs w:val="26"/>
        </w:rPr>
        <w:t>-</w:t>
      </w:r>
      <w:r w:rsidRPr="00720FC1">
        <w:rPr>
          <w:rFonts w:ascii="Times New Roman" w:hAnsi="Times New Roman" w:cs="Times New Roman"/>
          <w:sz w:val="26"/>
          <w:szCs w:val="26"/>
        </w:rPr>
        <w:t>21, кран КН</w:t>
      </w:r>
      <w:r w:rsidR="00C1797E">
        <w:rPr>
          <w:rFonts w:ascii="Times New Roman" w:hAnsi="Times New Roman" w:cs="Times New Roman"/>
          <w:sz w:val="26"/>
          <w:szCs w:val="26"/>
        </w:rPr>
        <w:t>-</w:t>
      </w:r>
      <w:r w:rsidRPr="00720FC1">
        <w:rPr>
          <w:rFonts w:ascii="Times New Roman" w:hAnsi="Times New Roman" w:cs="Times New Roman"/>
          <w:sz w:val="26"/>
          <w:szCs w:val="26"/>
        </w:rPr>
        <w:t>10 (находится в ра</w:t>
      </w:r>
      <w:r w:rsidR="00FE5921" w:rsidRPr="00720FC1">
        <w:rPr>
          <w:rFonts w:ascii="Times New Roman" w:hAnsi="Times New Roman" w:cs="Times New Roman"/>
          <w:sz w:val="26"/>
          <w:szCs w:val="26"/>
        </w:rPr>
        <w:t>йоне компрессора);</w:t>
      </w:r>
    </w:p>
    <w:p w:rsidR="00FE5921" w:rsidRPr="00720FC1" w:rsidRDefault="00FE5921" w:rsidP="00FE5921">
      <w:pPr>
        <w:rPr>
          <w:rFonts w:ascii="Times New Roman" w:hAnsi="Times New Roman" w:cs="Times New Roman"/>
          <w:sz w:val="26"/>
          <w:szCs w:val="26"/>
        </w:rPr>
      </w:pPr>
      <w:r w:rsidRPr="00720FC1">
        <w:rPr>
          <w:rFonts w:ascii="Times New Roman" w:hAnsi="Times New Roman" w:cs="Times New Roman"/>
          <w:sz w:val="26"/>
          <w:szCs w:val="26"/>
        </w:rPr>
        <w:t>Главный резервуар №</w:t>
      </w:r>
      <w:r w:rsidR="00C1797E">
        <w:rPr>
          <w:rFonts w:ascii="Times New Roman" w:hAnsi="Times New Roman" w:cs="Times New Roman"/>
          <w:sz w:val="26"/>
          <w:szCs w:val="26"/>
        </w:rPr>
        <w:t>2</w:t>
      </w:r>
      <w:r w:rsidRPr="00720FC1">
        <w:rPr>
          <w:rFonts w:ascii="Times New Roman" w:hAnsi="Times New Roman" w:cs="Times New Roman"/>
          <w:sz w:val="26"/>
          <w:szCs w:val="26"/>
        </w:rPr>
        <w:t xml:space="preserve"> – вентиль продувки У</w:t>
      </w:r>
      <w:r w:rsidR="00C1797E">
        <w:rPr>
          <w:rFonts w:ascii="Times New Roman" w:hAnsi="Times New Roman" w:cs="Times New Roman"/>
          <w:sz w:val="26"/>
          <w:szCs w:val="26"/>
        </w:rPr>
        <w:t>-22</w:t>
      </w:r>
      <w:r w:rsidRPr="00720FC1">
        <w:rPr>
          <w:rFonts w:ascii="Times New Roman" w:hAnsi="Times New Roman" w:cs="Times New Roman"/>
          <w:sz w:val="26"/>
          <w:szCs w:val="26"/>
        </w:rPr>
        <w:t>, кран КН</w:t>
      </w:r>
      <w:r w:rsidR="00C1797E">
        <w:rPr>
          <w:rFonts w:ascii="Times New Roman" w:hAnsi="Times New Roman" w:cs="Times New Roman"/>
          <w:sz w:val="26"/>
          <w:szCs w:val="26"/>
        </w:rPr>
        <w:t>-</w:t>
      </w:r>
      <w:r w:rsidRPr="00720FC1">
        <w:rPr>
          <w:rFonts w:ascii="Times New Roman" w:hAnsi="Times New Roman" w:cs="Times New Roman"/>
          <w:sz w:val="26"/>
          <w:szCs w:val="26"/>
        </w:rPr>
        <w:t>11 (находится в районе компрессора);</w:t>
      </w:r>
    </w:p>
    <w:p w:rsidR="00FE5921" w:rsidRPr="00720FC1" w:rsidRDefault="00FE5921" w:rsidP="00FE5921">
      <w:pPr>
        <w:rPr>
          <w:rFonts w:ascii="Times New Roman" w:hAnsi="Times New Roman" w:cs="Times New Roman"/>
          <w:sz w:val="26"/>
          <w:szCs w:val="26"/>
        </w:rPr>
      </w:pPr>
      <w:r w:rsidRPr="00720FC1">
        <w:rPr>
          <w:rFonts w:ascii="Times New Roman" w:hAnsi="Times New Roman" w:cs="Times New Roman"/>
          <w:sz w:val="26"/>
          <w:szCs w:val="26"/>
        </w:rPr>
        <w:t>Главный резервуар №</w:t>
      </w:r>
      <w:r w:rsidR="00C1797E">
        <w:rPr>
          <w:rFonts w:ascii="Times New Roman" w:hAnsi="Times New Roman" w:cs="Times New Roman"/>
          <w:sz w:val="26"/>
          <w:szCs w:val="26"/>
        </w:rPr>
        <w:t>3</w:t>
      </w:r>
      <w:r w:rsidRPr="00720FC1">
        <w:rPr>
          <w:rFonts w:ascii="Times New Roman" w:hAnsi="Times New Roman" w:cs="Times New Roman"/>
          <w:sz w:val="26"/>
          <w:szCs w:val="26"/>
        </w:rPr>
        <w:t xml:space="preserve"> – вентиль продув</w:t>
      </w:r>
      <w:r w:rsidR="00C1797E">
        <w:rPr>
          <w:rFonts w:ascii="Times New Roman" w:hAnsi="Times New Roman" w:cs="Times New Roman"/>
          <w:sz w:val="26"/>
          <w:szCs w:val="26"/>
        </w:rPr>
        <w:t>ки У23</w:t>
      </w:r>
      <w:r w:rsidRPr="00720FC1">
        <w:rPr>
          <w:rFonts w:ascii="Times New Roman" w:hAnsi="Times New Roman" w:cs="Times New Roman"/>
          <w:sz w:val="26"/>
          <w:szCs w:val="26"/>
        </w:rPr>
        <w:t>, кран КН</w:t>
      </w:r>
      <w:r w:rsidR="00C1797E">
        <w:rPr>
          <w:rFonts w:ascii="Times New Roman" w:hAnsi="Times New Roman" w:cs="Times New Roman"/>
          <w:sz w:val="26"/>
          <w:szCs w:val="26"/>
        </w:rPr>
        <w:t>-</w:t>
      </w:r>
      <w:r w:rsidRPr="00720FC1">
        <w:rPr>
          <w:rFonts w:ascii="Times New Roman" w:hAnsi="Times New Roman" w:cs="Times New Roman"/>
          <w:sz w:val="26"/>
          <w:szCs w:val="26"/>
        </w:rPr>
        <w:t>12 (находится в районе компрессора);</w:t>
      </w:r>
    </w:p>
    <w:p w:rsidR="00EE3D9C" w:rsidRPr="00720FC1" w:rsidRDefault="00FE5921" w:rsidP="00FE5921">
      <w:pPr>
        <w:rPr>
          <w:rFonts w:ascii="Times New Roman" w:hAnsi="Times New Roman" w:cs="Times New Roman"/>
          <w:noProof/>
          <w:sz w:val="26"/>
          <w:szCs w:val="26"/>
          <w:lang w:eastAsia="ru-RU"/>
        </w:rPr>
      </w:pPr>
      <w:r w:rsidRPr="00720FC1">
        <w:rPr>
          <w:rFonts w:ascii="Times New Roman" w:hAnsi="Times New Roman" w:cs="Times New Roman"/>
          <w:sz w:val="26"/>
          <w:szCs w:val="26"/>
        </w:rPr>
        <w:t>Маслоотделитель МО</w:t>
      </w:r>
      <w:proofErr w:type="gramStart"/>
      <w:r w:rsidRPr="00720FC1">
        <w:rPr>
          <w:rFonts w:ascii="Times New Roman" w:hAnsi="Times New Roman" w:cs="Times New Roman"/>
          <w:sz w:val="26"/>
          <w:szCs w:val="26"/>
        </w:rPr>
        <w:t>1</w:t>
      </w:r>
      <w:proofErr w:type="gramEnd"/>
      <w:r w:rsidRPr="00720FC1">
        <w:rPr>
          <w:rFonts w:ascii="Times New Roman" w:hAnsi="Times New Roman" w:cs="Times New Roman"/>
          <w:sz w:val="26"/>
          <w:szCs w:val="26"/>
        </w:rPr>
        <w:t xml:space="preserve"> – вентиль продувки У</w:t>
      </w:r>
      <w:r w:rsidR="00C1797E">
        <w:rPr>
          <w:rFonts w:ascii="Times New Roman" w:hAnsi="Times New Roman" w:cs="Times New Roman"/>
          <w:sz w:val="26"/>
          <w:szCs w:val="26"/>
        </w:rPr>
        <w:t>-</w:t>
      </w:r>
      <w:r w:rsidRPr="00720FC1">
        <w:rPr>
          <w:rFonts w:ascii="Times New Roman" w:hAnsi="Times New Roman" w:cs="Times New Roman"/>
          <w:sz w:val="26"/>
          <w:szCs w:val="26"/>
        </w:rPr>
        <w:t>24, кран КН</w:t>
      </w:r>
      <w:r w:rsidR="00C1797E">
        <w:rPr>
          <w:rFonts w:ascii="Times New Roman" w:hAnsi="Times New Roman" w:cs="Times New Roman"/>
          <w:sz w:val="26"/>
          <w:szCs w:val="26"/>
        </w:rPr>
        <w:t>-</w:t>
      </w:r>
      <w:r w:rsidRPr="00720FC1">
        <w:rPr>
          <w:rFonts w:ascii="Times New Roman" w:hAnsi="Times New Roman" w:cs="Times New Roman"/>
          <w:sz w:val="26"/>
          <w:szCs w:val="26"/>
        </w:rPr>
        <w:t>13 (находится в районе компрессора);</w:t>
      </w:r>
      <w:r w:rsidR="00EE3D9C" w:rsidRPr="00720FC1">
        <w:rPr>
          <w:rFonts w:ascii="Times New Roman" w:hAnsi="Times New Roman" w:cs="Times New Roman"/>
          <w:noProof/>
          <w:sz w:val="26"/>
          <w:szCs w:val="26"/>
          <w:lang w:eastAsia="ru-RU"/>
        </w:rPr>
        <w:t xml:space="preserve"> </w:t>
      </w:r>
    </w:p>
    <w:p w:rsidR="00EE3D9C" w:rsidRDefault="00EE3D9C" w:rsidP="00FE5921">
      <w:pPr>
        <w:rPr>
          <w:rFonts w:ascii="Times New Roman" w:hAnsi="Times New Roman" w:cs="Times New Roman"/>
          <w:b/>
          <w:noProof/>
          <w:sz w:val="26"/>
          <w:szCs w:val="26"/>
          <w:lang w:eastAsia="ru-RU"/>
        </w:rPr>
      </w:pPr>
    </w:p>
    <w:p w:rsidR="00FE5921" w:rsidRDefault="00270BD3" w:rsidP="00FE5921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pict>
          <v:shape id="_x0000_s1033" type="#_x0000_t61" style="position:absolute;margin-left:586.85pt;margin-top:65.3pt;width:55.9pt;height:20.6pt;flip:x;z-index:251676672" adj="33597,-12478">
            <v:textbox>
              <w:txbxContent>
                <w:p w:rsidR="001560D5" w:rsidRPr="009A0B98" w:rsidRDefault="001560D5" w:rsidP="00024FB1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КН</w:t>
                  </w:r>
                  <w:r w:rsidR="00F6357F">
                    <w:rPr>
                      <w:rFonts w:ascii="Times New Roman" w:hAnsi="Times New Roman" w:cs="Times New Roman"/>
                      <w:sz w:val="26"/>
                      <w:szCs w:val="26"/>
                    </w:rPr>
                    <w:t>-</w:t>
                  </w: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1</w:t>
                  </w:r>
                  <w:r w:rsidR="00945CA7">
                    <w:rPr>
                      <w:rFonts w:ascii="Times New Roman" w:hAnsi="Times New Roman" w:cs="Times New Roman"/>
                      <w:sz w:val="26"/>
                      <w:szCs w:val="26"/>
                    </w:rPr>
                    <w:t>2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pict>
          <v:shape id="_x0000_s1034" type="#_x0000_t61" style="position:absolute;margin-left:227.75pt;margin-top:44.7pt;width:55.9pt;height:20.6pt;flip:x;z-index:251677696" adj="33597,-12478">
            <v:textbox style="mso-next-textbox:#_x0000_s1034">
              <w:txbxContent>
                <w:p w:rsidR="001560D5" w:rsidRPr="009A0B98" w:rsidRDefault="001560D5" w:rsidP="00024FB1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КН</w:t>
                  </w:r>
                  <w:r w:rsidR="00F6357F">
                    <w:rPr>
                      <w:rFonts w:ascii="Times New Roman" w:hAnsi="Times New Roman" w:cs="Times New Roman"/>
                      <w:sz w:val="26"/>
                      <w:szCs w:val="26"/>
                    </w:rPr>
                    <w:t>-</w:t>
                  </w: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11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pict>
          <v:shape id="_x0000_s1032" type="#_x0000_t61" style="position:absolute;margin-left:61.3pt;margin-top:65.3pt;width:55.9pt;height:20.6pt;flip:x;z-index:251675648" adj="-9390,-2622">
            <v:textbox style="mso-next-textbox:#_x0000_s1032">
              <w:txbxContent>
                <w:p w:rsidR="00024FB1" w:rsidRPr="009A0B98" w:rsidRDefault="00024FB1" w:rsidP="00024FB1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КН</w:t>
                  </w:r>
                  <w:r w:rsidR="00F6357F">
                    <w:rPr>
                      <w:rFonts w:ascii="Times New Roman" w:hAnsi="Times New Roman" w:cs="Times New Roman"/>
                      <w:sz w:val="26"/>
                      <w:szCs w:val="26"/>
                    </w:rPr>
                    <w:t>-</w:t>
                  </w: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10</w:t>
                  </w:r>
                </w:p>
              </w:txbxContent>
            </v:textbox>
          </v:shape>
        </w:pict>
      </w:r>
      <w:r w:rsidR="00EE3D9C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4282440" cy="2719588"/>
            <wp:effectExtent l="19050" t="0" r="3810" b="0"/>
            <wp:docPr id="43" name="Рисунок 16" descr="E:\Техкарта продувки\P1020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Техкарта продувки\P102030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2221" cy="2719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E1082">
        <w:rPr>
          <w:rFonts w:ascii="Times New Roman" w:hAnsi="Times New Roman" w:cs="Times New Roman"/>
          <w:b/>
          <w:sz w:val="26"/>
          <w:szCs w:val="26"/>
        </w:rPr>
        <w:t xml:space="preserve">      </w:t>
      </w:r>
      <w:r w:rsidR="00B6408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100D48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EE3D9C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4210050" cy="2719602"/>
            <wp:effectExtent l="19050" t="0" r="0" b="0"/>
            <wp:docPr id="44" name="Рисунок 18" descr="E:\Техкарта продувки\P10203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:\Техкарта продувки\P102030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6260" cy="27171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60D5" w:rsidRDefault="00270BD3" w:rsidP="008E48DE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pict>
          <v:shape id="_x0000_s1038" type="#_x0000_t61" style="position:absolute;margin-left:165.35pt;margin-top:116.75pt;width:55.9pt;height:20.6pt;flip:x;z-index:251689984" adj="-10163,32242">
            <v:textbox>
              <w:txbxContent>
                <w:p w:rsidR="00F6357F" w:rsidRPr="009A0B98" w:rsidRDefault="00F6357F" w:rsidP="00024FB1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КН-13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pict>
          <v:shape id="_x0000_s1036" type="#_x0000_t61" style="position:absolute;margin-left:529.05pt;margin-top:47.75pt;width:55.9pt;height:20.6pt;flip:x;z-index:251680768" adj="-15090,-4876">
            <v:textbox style="mso-next-textbox:#_x0000_s1036">
              <w:txbxContent>
                <w:p w:rsidR="001D59E3" w:rsidRPr="009A0B98" w:rsidRDefault="001D59E3" w:rsidP="00024FB1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КН</w:t>
                  </w:r>
                  <w:r w:rsidR="00F6357F">
                    <w:rPr>
                      <w:rFonts w:ascii="Times New Roman" w:hAnsi="Times New Roman" w:cs="Times New Roman"/>
                      <w:sz w:val="26"/>
                      <w:szCs w:val="26"/>
                    </w:rPr>
                    <w:t>-</w:t>
                  </w: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62</w:t>
                  </w:r>
                </w:p>
              </w:txbxContent>
            </v:textbox>
          </v:shape>
        </w:pict>
      </w:r>
      <w:r w:rsidR="009E6F81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D2701B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4244191" cy="2715909"/>
            <wp:effectExtent l="19050" t="0" r="3959" b="0"/>
            <wp:docPr id="33" name="Рисунок 17" descr="E:\Техкарта продувки\P10203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Техкарта продувки\P102030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4191" cy="27159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45CA7">
        <w:rPr>
          <w:rFonts w:ascii="Times New Roman" w:hAnsi="Times New Roman" w:cs="Times New Roman"/>
          <w:b/>
          <w:sz w:val="26"/>
          <w:szCs w:val="26"/>
        </w:rPr>
        <w:t xml:space="preserve">       </w:t>
      </w:r>
      <w:r w:rsidR="009E6F81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7E1082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4196691" cy="2716499"/>
            <wp:effectExtent l="19050" t="0" r="0" b="0"/>
            <wp:docPr id="46" name="Рисунок 19" descr="E:\Техкарта продувки\P10203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E:\Техкарта продувки\P102030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2502" cy="2720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698F" w:rsidRDefault="00E9698F" w:rsidP="008E48DE">
      <w:pPr>
        <w:rPr>
          <w:rFonts w:ascii="Times New Roman" w:hAnsi="Times New Roman" w:cs="Times New Roman"/>
          <w:b/>
          <w:sz w:val="26"/>
          <w:szCs w:val="26"/>
        </w:rPr>
      </w:pPr>
    </w:p>
    <w:p w:rsidR="00E9698F" w:rsidRPr="00720FC1" w:rsidRDefault="00E9698F" w:rsidP="000D1743">
      <w:pPr>
        <w:jc w:val="both"/>
        <w:rPr>
          <w:rFonts w:ascii="Times New Roman" w:hAnsi="Times New Roman" w:cs="Times New Roman"/>
          <w:sz w:val="26"/>
          <w:szCs w:val="26"/>
        </w:rPr>
      </w:pPr>
      <w:r w:rsidRPr="00720FC1">
        <w:rPr>
          <w:rFonts w:ascii="Times New Roman" w:hAnsi="Times New Roman" w:cs="Times New Roman"/>
          <w:sz w:val="26"/>
          <w:szCs w:val="26"/>
        </w:rPr>
        <w:t>В случаи невозможности перекрыть один из кранов, перекрыть общий кран КН</w:t>
      </w:r>
      <w:r w:rsidR="000D1743">
        <w:rPr>
          <w:rFonts w:ascii="Times New Roman" w:hAnsi="Times New Roman" w:cs="Times New Roman"/>
          <w:sz w:val="26"/>
          <w:szCs w:val="26"/>
        </w:rPr>
        <w:t>-</w:t>
      </w:r>
      <w:r w:rsidRPr="00720FC1">
        <w:rPr>
          <w:rFonts w:ascii="Times New Roman" w:hAnsi="Times New Roman" w:cs="Times New Roman"/>
          <w:sz w:val="26"/>
          <w:szCs w:val="26"/>
        </w:rPr>
        <w:t>1 и отключить</w:t>
      </w:r>
      <w:r w:rsidR="00775B44" w:rsidRPr="00720FC1">
        <w:rPr>
          <w:rFonts w:ascii="Times New Roman" w:hAnsi="Times New Roman" w:cs="Times New Roman"/>
          <w:sz w:val="26"/>
          <w:szCs w:val="26"/>
        </w:rPr>
        <w:t xml:space="preserve"> компрессор на блоке №1 тумблером </w:t>
      </w:r>
      <w:r w:rsidR="00775B44" w:rsidRPr="00720FC1">
        <w:rPr>
          <w:rFonts w:ascii="Times New Roman" w:hAnsi="Times New Roman" w:cs="Times New Roman"/>
          <w:sz w:val="26"/>
          <w:szCs w:val="26"/>
          <w:lang w:val="en-US"/>
        </w:rPr>
        <w:t>S</w:t>
      </w:r>
      <w:r w:rsidR="00775B44" w:rsidRPr="00720FC1">
        <w:rPr>
          <w:rFonts w:ascii="Times New Roman" w:hAnsi="Times New Roman" w:cs="Times New Roman"/>
          <w:sz w:val="26"/>
          <w:szCs w:val="26"/>
        </w:rPr>
        <w:t>14.</w:t>
      </w:r>
    </w:p>
    <w:p w:rsidR="00F66448" w:rsidRDefault="00270BD3" w:rsidP="008E48DE">
      <w:pPr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270BD3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pict>
          <v:shape id="_x0000_s1035" type="#_x0000_t61" style="position:absolute;margin-left:570.7pt;margin-top:111pt;width:55.9pt;height:20.6pt;flip:x;z-index:251678720" adj="22044,-21443">
            <v:textbox style="mso-next-textbox:#_x0000_s1035">
              <w:txbxContent>
                <w:p w:rsidR="001D59E3" w:rsidRPr="00292DDF" w:rsidRDefault="00292DDF" w:rsidP="00024FB1">
                  <w:pPr>
                    <w:rPr>
                      <w:rFonts w:ascii="Times New Roman" w:hAnsi="Times New Roman" w:cs="Times New Roman"/>
                      <w:sz w:val="26"/>
                      <w:szCs w:val="26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КН</w:t>
                  </w:r>
                  <w:r w:rsidR="00556DCE">
                    <w:rPr>
                      <w:rFonts w:ascii="Times New Roman" w:hAnsi="Times New Roman" w:cs="Times New Roman"/>
                      <w:sz w:val="26"/>
                      <w:szCs w:val="26"/>
                    </w:rPr>
                    <w:t>-</w:t>
                  </w: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1</w:t>
                  </w:r>
                </w:p>
              </w:txbxContent>
            </v:textbox>
          </v:shape>
        </w:pict>
      </w:r>
      <w:r w:rsidRPr="00270BD3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pict>
          <v:shape id="_x0000_s1037" type="#_x0000_t61" style="position:absolute;margin-left:202.3pt;margin-top:34.75pt;width:109.5pt;height:20.6pt;flip:x;z-index:251682816" adj="11993,51116">
            <v:textbox style="mso-next-textbox:#_x0000_s1037">
              <w:txbxContent>
                <w:p w:rsidR="00292DDF" w:rsidRPr="00292DDF" w:rsidRDefault="00292DDF" w:rsidP="00024FB1">
                  <w:pPr>
                    <w:rPr>
                      <w:rFonts w:ascii="Times New Roman" w:hAnsi="Times New Roman" w:cs="Times New Roman"/>
                      <w:sz w:val="26"/>
                      <w:szCs w:val="26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Блок №1 </w:t>
                  </w:r>
                  <w:r>
                    <w:rPr>
                      <w:rFonts w:ascii="Times New Roman" w:hAnsi="Times New Roman" w:cs="Times New Roman"/>
                      <w:sz w:val="26"/>
                      <w:szCs w:val="26"/>
                      <w:lang w:val="en-US"/>
                    </w:rPr>
                    <w:t>S14</w:t>
                  </w:r>
                </w:p>
              </w:txbxContent>
            </v:textbox>
          </v:shape>
        </w:pict>
      </w:r>
      <w:r w:rsidR="00F66448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                                                                                </w:t>
      </w:r>
    </w:p>
    <w:p w:rsidR="00FF120D" w:rsidRPr="00A2278B" w:rsidRDefault="009E6F81" w:rsidP="008E48DE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                                                          </w:t>
      </w:r>
      <w:r w:rsidR="008E48DE">
        <w:rPr>
          <w:rFonts w:ascii="Times New Roman" w:hAnsi="Times New Roman" w:cs="Times New Roman"/>
          <w:b/>
          <w:sz w:val="26"/>
          <w:szCs w:val="26"/>
        </w:rPr>
        <w:t xml:space="preserve">                                                                                         </w:t>
      </w:r>
    </w:p>
    <w:sectPr w:rsidR="00FF120D" w:rsidRPr="00A2278B" w:rsidSect="00953B75">
      <w:pgSz w:w="16838" w:h="11906" w:orient="landscape"/>
      <w:pgMar w:top="709" w:right="1134" w:bottom="28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textFit" w:percent="185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B6A66"/>
    <w:rsid w:val="00024FB1"/>
    <w:rsid w:val="00080607"/>
    <w:rsid w:val="00087B5F"/>
    <w:rsid w:val="000908F8"/>
    <w:rsid w:val="00096F3E"/>
    <w:rsid w:val="000B3F0B"/>
    <w:rsid w:val="000B7118"/>
    <w:rsid w:val="000D1743"/>
    <w:rsid w:val="000D66FC"/>
    <w:rsid w:val="00100D48"/>
    <w:rsid w:val="00103D6F"/>
    <w:rsid w:val="00111BC3"/>
    <w:rsid w:val="00142EC4"/>
    <w:rsid w:val="00154C39"/>
    <w:rsid w:val="001560D5"/>
    <w:rsid w:val="0015753F"/>
    <w:rsid w:val="00157F6F"/>
    <w:rsid w:val="001619D1"/>
    <w:rsid w:val="001623B5"/>
    <w:rsid w:val="001660E7"/>
    <w:rsid w:val="00167710"/>
    <w:rsid w:val="00174340"/>
    <w:rsid w:val="00180590"/>
    <w:rsid w:val="00191817"/>
    <w:rsid w:val="001C3F43"/>
    <w:rsid w:val="001C64A2"/>
    <w:rsid w:val="001C794F"/>
    <w:rsid w:val="001D59E3"/>
    <w:rsid w:val="001E0C57"/>
    <w:rsid w:val="00204C7A"/>
    <w:rsid w:val="002341BE"/>
    <w:rsid w:val="00246B49"/>
    <w:rsid w:val="00256484"/>
    <w:rsid w:val="00270BD3"/>
    <w:rsid w:val="00284BF1"/>
    <w:rsid w:val="002900AA"/>
    <w:rsid w:val="00292DDF"/>
    <w:rsid w:val="00297A66"/>
    <w:rsid w:val="002B6D3B"/>
    <w:rsid w:val="002C60F4"/>
    <w:rsid w:val="002C69F4"/>
    <w:rsid w:val="002F55A1"/>
    <w:rsid w:val="003055AF"/>
    <w:rsid w:val="003060EE"/>
    <w:rsid w:val="0031765B"/>
    <w:rsid w:val="003247F8"/>
    <w:rsid w:val="0034204D"/>
    <w:rsid w:val="003436EA"/>
    <w:rsid w:val="003632FC"/>
    <w:rsid w:val="00366CA2"/>
    <w:rsid w:val="00377650"/>
    <w:rsid w:val="00383C4F"/>
    <w:rsid w:val="0038761C"/>
    <w:rsid w:val="00393E7B"/>
    <w:rsid w:val="003A2EEB"/>
    <w:rsid w:val="003D1C81"/>
    <w:rsid w:val="003D7618"/>
    <w:rsid w:val="003E1265"/>
    <w:rsid w:val="004005B7"/>
    <w:rsid w:val="00426C7C"/>
    <w:rsid w:val="00465F83"/>
    <w:rsid w:val="004A13A6"/>
    <w:rsid w:val="004A1854"/>
    <w:rsid w:val="004C3F17"/>
    <w:rsid w:val="004D0812"/>
    <w:rsid w:val="0052717C"/>
    <w:rsid w:val="005431AC"/>
    <w:rsid w:val="0055039E"/>
    <w:rsid w:val="00550857"/>
    <w:rsid w:val="0055240A"/>
    <w:rsid w:val="00556DCE"/>
    <w:rsid w:val="00560770"/>
    <w:rsid w:val="00594AF9"/>
    <w:rsid w:val="005B10AF"/>
    <w:rsid w:val="005C5226"/>
    <w:rsid w:val="005C6568"/>
    <w:rsid w:val="005C76A4"/>
    <w:rsid w:val="0061480D"/>
    <w:rsid w:val="00633A7E"/>
    <w:rsid w:val="0065354B"/>
    <w:rsid w:val="00681A34"/>
    <w:rsid w:val="006D2280"/>
    <w:rsid w:val="00706B78"/>
    <w:rsid w:val="00720FC1"/>
    <w:rsid w:val="00737C7B"/>
    <w:rsid w:val="00747D5B"/>
    <w:rsid w:val="00775B44"/>
    <w:rsid w:val="00784C65"/>
    <w:rsid w:val="007D3634"/>
    <w:rsid w:val="007D3F54"/>
    <w:rsid w:val="007D5EB6"/>
    <w:rsid w:val="007E1082"/>
    <w:rsid w:val="007E7489"/>
    <w:rsid w:val="007E7526"/>
    <w:rsid w:val="00826E20"/>
    <w:rsid w:val="0083664A"/>
    <w:rsid w:val="008459F4"/>
    <w:rsid w:val="00847DF6"/>
    <w:rsid w:val="0085463C"/>
    <w:rsid w:val="00875C54"/>
    <w:rsid w:val="0087675F"/>
    <w:rsid w:val="008767F9"/>
    <w:rsid w:val="008928F7"/>
    <w:rsid w:val="008B27D5"/>
    <w:rsid w:val="008E48DE"/>
    <w:rsid w:val="008E5AD6"/>
    <w:rsid w:val="008E77AC"/>
    <w:rsid w:val="008F50E5"/>
    <w:rsid w:val="00923C76"/>
    <w:rsid w:val="00945CA7"/>
    <w:rsid w:val="00952A90"/>
    <w:rsid w:val="00953B75"/>
    <w:rsid w:val="00954532"/>
    <w:rsid w:val="00977894"/>
    <w:rsid w:val="009853AA"/>
    <w:rsid w:val="009A0B98"/>
    <w:rsid w:val="009A3289"/>
    <w:rsid w:val="009A5FE3"/>
    <w:rsid w:val="009B4998"/>
    <w:rsid w:val="009D32AC"/>
    <w:rsid w:val="009E6F81"/>
    <w:rsid w:val="009F004E"/>
    <w:rsid w:val="009F5B93"/>
    <w:rsid w:val="00A15B46"/>
    <w:rsid w:val="00A2026A"/>
    <w:rsid w:val="00A2278B"/>
    <w:rsid w:val="00A7733F"/>
    <w:rsid w:val="00AA5459"/>
    <w:rsid w:val="00AB4947"/>
    <w:rsid w:val="00AD1095"/>
    <w:rsid w:val="00AD56DF"/>
    <w:rsid w:val="00AE1EF9"/>
    <w:rsid w:val="00B04051"/>
    <w:rsid w:val="00B059E3"/>
    <w:rsid w:val="00B426DF"/>
    <w:rsid w:val="00B5341D"/>
    <w:rsid w:val="00B541FE"/>
    <w:rsid w:val="00B6408A"/>
    <w:rsid w:val="00B65F95"/>
    <w:rsid w:val="00BB4D6E"/>
    <w:rsid w:val="00BB6A66"/>
    <w:rsid w:val="00BD2497"/>
    <w:rsid w:val="00BD3CFF"/>
    <w:rsid w:val="00BF60D0"/>
    <w:rsid w:val="00C15EFF"/>
    <w:rsid w:val="00C1797E"/>
    <w:rsid w:val="00C22469"/>
    <w:rsid w:val="00C26C43"/>
    <w:rsid w:val="00C435BF"/>
    <w:rsid w:val="00C8075B"/>
    <w:rsid w:val="00C95DC9"/>
    <w:rsid w:val="00CE0C50"/>
    <w:rsid w:val="00CF5414"/>
    <w:rsid w:val="00D15497"/>
    <w:rsid w:val="00D2701B"/>
    <w:rsid w:val="00D377FA"/>
    <w:rsid w:val="00D45576"/>
    <w:rsid w:val="00D62AB8"/>
    <w:rsid w:val="00D67C7F"/>
    <w:rsid w:val="00DA42C8"/>
    <w:rsid w:val="00DA7A5A"/>
    <w:rsid w:val="00DB2202"/>
    <w:rsid w:val="00DB7A56"/>
    <w:rsid w:val="00DC6F80"/>
    <w:rsid w:val="00DC7EFF"/>
    <w:rsid w:val="00DF25FC"/>
    <w:rsid w:val="00E0259A"/>
    <w:rsid w:val="00E27634"/>
    <w:rsid w:val="00E57499"/>
    <w:rsid w:val="00E9698F"/>
    <w:rsid w:val="00EC40A6"/>
    <w:rsid w:val="00EE36A5"/>
    <w:rsid w:val="00EE3D9C"/>
    <w:rsid w:val="00EF37E1"/>
    <w:rsid w:val="00F02DB2"/>
    <w:rsid w:val="00F14612"/>
    <w:rsid w:val="00F30AF3"/>
    <w:rsid w:val="00F457C8"/>
    <w:rsid w:val="00F46A6F"/>
    <w:rsid w:val="00F47568"/>
    <w:rsid w:val="00F6357F"/>
    <w:rsid w:val="00F66448"/>
    <w:rsid w:val="00F734EE"/>
    <w:rsid w:val="00F90780"/>
    <w:rsid w:val="00F963E8"/>
    <w:rsid w:val="00FD6E9D"/>
    <w:rsid w:val="00FE4720"/>
    <w:rsid w:val="00FE5921"/>
    <w:rsid w:val="00FE69FF"/>
    <w:rsid w:val="00FF12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5"/>
    <o:shapelayout v:ext="edit">
      <o:idmap v:ext="edit" data="1"/>
      <o:rules v:ext="edit">
        <o:r id="V:Rule1" type="callout" idref="#_x0000_s1026"/>
        <o:r id="V:Rule2" type="callout" idref="#_x0000_s1040"/>
        <o:r id="V:Rule3" type="callout" idref="#_x0000_s1039"/>
        <o:r id="V:Rule4" type="callout" idref="#_x0000_s1042"/>
        <o:r id="V:Rule5" type="callout" idref="#_x0000_s1041"/>
        <o:r id="V:Rule6" type="callout" idref="#_x0000_s1027"/>
        <o:r id="V:Rule7" type="callout" idref="#_x0000_s1044"/>
        <o:r id="V:Rule8" type="callout" idref="#_x0000_s1043"/>
        <o:r id="V:Rule9" type="callout" idref="#_x0000_s1028"/>
        <o:r id="V:Rule10" type="callout" idref="#_x0000_s1029"/>
        <o:r id="V:Rule11" type="callout" idref="#_x0000_s1030"/>
        <o:r id="V:Rule12" type="callout" idref="#_x0000_s1031"/>
        <o:r id="V:Rule13" type="callout" idref="#_x0000_s1033"/>
        <o:r id="V:Rule14" type="callout" idref="#_x0000_s1034"/>
        <o:r id="V:Rule15" type="callout" idref="#_x0000_s1032"/>
        <o:r id="V:Rule16" type="callout" idref="#_x0000_s1038"/>
        <o:r id="V:Rule17" type="callout" idref="#_x0000_s1036"/>
        <o:r id="V:Rule18" type="callout" idref="#_x0000_s1035"/>
        <o:r id="V:Rule19" type="callout" idref="#_x0000_s103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453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E0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E0C5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503</Words>
  <Characters>2868</Characters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3365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2021-02-02T01:29:00Z</dcterms:created>
  <dcterms:modified xsi:type="dcterms:W3CDTF">2021-02-02T01:29:00Z</dcterms:modified>
</cp:coreProperties>
</file>