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9AA" w:rsidRDefault="00BA09AA" w:rsidP="00BA09AA">
      <w:pPr>
        <w:spacing w:line="360" w:lineRule="auto"/>
        <w:ind w:firstLine="851"/>
        <w:jc w:val="left"/>
        <w:rPr>
          <w:color w:val="000000"/>
          <w:szCs w:val="28"/>
        </w:rPr>
      </w:pPr>
      <w:r>
        <w:rPr>
          <w:color w:val="000000"/>
          <w:szCs w:val="28"/>
        </w:rPr>
        <w:t>3.4.4 Аналіз можливих станів датчиків та виконавчих пристроїв</w:t>
      </w:r>
    </w:p>
    <w:p w:rsidR="00BA09AA" w:rsidRDefault="00BA09AA" w:rsidP="00BA09AA">
      <w:pPr>
        <w:spacing w:line="360" w:lineRule="auto"/>
        <w:jc w:val="left"/>
        <w:rPr>
          <w:color w:val="000000"/>
          <w:szCs w:val="28"/>
        </w:rPr>
      </w:pPr>
    </w:p>
    <w:p w:rsidR="00BA09AA" w:rsidRDefault="00BA09AA" w:rsidP="00BA09AA">
      <w:pPr>
        <w:pStyle w:val="a3"/>
        <w:spacing w:line="360" w:lineRule="auto"/>
        <w:rPr>
          <w:szCs w:val="28"/>
        </w:rPr>
      </w:pPr>
      <w:r>
        <w:rPr>
          <w:szCs w:val="28"/>
        </w:rPr>
        <w:t xml:space="preserve">За завданням курсового проекту потрібно проаналізувати  можливі стани </w:t>
      </w:r>
      <w:proofErr w:type="spellStart"/>
      <w:r>
        <w:rPr>
          <w:szCs w:val="28"/>
        </w:rPr>
        <w:t>прийомо</w:t>
      </w:r>
      <w:proofErr w:type="spellEnd"/>
      <w:r>
        <w:rPr>
          <w:szCs w:val="28"/>
        </w:rPr>
        <w:t xml:space="preserve"> – відправної колії :</w:t>
      </w:r>
    </w:p>
    <w:p w:rsidR="00BA09AA" w:rsidRDefault="00BA09AA" w:rsidP="00BA09AA">
      <w:pPr>
        <w:spacing w:line="360" w:lineRule="auto"/>
        <w:ind w:firstLine="708"/>
        <w:rPr>
          <w:szCs w:val="28"/>
        </w:rPr>
      </w:pPr>
      <w:r>
        <w:rPr>
          <w:szCs w:val="28"/>
          <w:lang w:val="en-US"/>
        </w:rPr>
        <w:t>S</w:t>
      </w:r>
      <w:r>
        <w:rPr>
          <w:szCs w:val="28"/>
        </w:rPr>
        <w:t xml:space="preserve">1 – вільний стан </w:t>
      </w:r>
      <w:proofErr w:type="spellStart"/>
      <w:r>
        <w:rPr>
          <w:szCs w:val="28"/>
        </w:rPr>
        <w:t>прийомо</w:t>
      </w:r>
      <w:proofErr w:type="spellEnd"/>
      <w:r>
        <w:rPr>
          <w:szCs w:val="28"/>
        </w:rPr>
        <w:t xml:space="preserve"> – відправної колії, не замкненої в маршруті,</w:t>
      </w:r>
    </w:p>
    <w:p w:rsidR="00BA09AA" w:rsidRDefault="00BA09AA" w:rsidP="00BA09AA">
      <w:pPr>
        <w:spacing w:line="360" w:lineRule="auto"/>
        <w:ind w:firstLine="708"/>
        <w:rPr>
          <w:szCs w:val="28"/>
        </w:rPr>
      </w:pPr>
      <w:r>
        <w:rPr>
          <w:szCs w:val="28"/>
          <w:lang w:val="en-US"/>
        </w:rPr>
        <w:t>S</w:t>
      </w:r>
      <w:r>
        <w:rPr>
          <w:szCs w:val="28"/>
        </w:rPr>
        <w:t xml:space="preserve">2 – вільний стан </w:t>
      </w:r>
      <w:proofErr w:type="spellStart"/>
      <w:r>
        <w:rPr>
          <w:szCs w:val="28"/>
        </w:rPr>
        <w:t>прийомо</w:t>
      </w:r>
      <w:proofErr w:type="spellEnd"/>
      <w:r>
        <w:rPr>
          <w:szCs w:val="28"/>
        </w:rPr>
        <w:t xml:space="preserve"> – відправної колії, замкненої в маршруті,</w:t>
      </w:r>
    </w:p>
    <w:p w:rsidR="00BA09AA" w:rsidRDefault="00BA09AA" w:rsidP="00BA09AA">
      <w:pPr>
        <w:spacing w:line="360" w:lineRule="auto"/>
        <w:ind w:firstLine="708"/>
        <w:rPr>
          <w:szCs w:val="28"/>
        </w:rPr>
      </w:pPr>
      <w:r>
        <w:rPr>
          <w:szCs w:val="28"/>
          <w:lang w:val="en-US"/>
        </w:rPr>
        <w:t>S</w:t>
      </w:r>
      <w:r>
        <w:rPr>
          <w:szCs w:val="28"/>
        </w:rPr>
        <w:t xml:space="preserve">3 – зайнятий стан </w:t>
      </w:r>
      <w:proofErr w:type="spellStart"/>
      <w:r>
        <w:rPr>
          <w:szCs w:val="28"/>
        </w:rPr>
        <w:t>прийомо</w:t>
      </w:r>
      <w:proofErr w:type="spellEnd"/>
      <w:r>
        <w:rPr>
          <w:szCs w:val="28"/>
        </w:rPr>
        <w:t xml:space="preserve"> – відправної колії, замкненої в маршруті,</w:t>
      </w:r>
    </w:p>
    <w:p w:rsidR="00BA09AA" w:rsidRDefault="00BA09AA" w:rsidP="00BA09AA">
      <w:pPr>
        <w:spacing w:line="360" w:lineRule="auto"/>
        <w:ind w:firstLine="708"/>
        <w:rPr>
          <w:szCs w:val="28"/>
        </w:rPr>
      </w:pPr>
      <w:r>
        <w:rPr>
          <w:szCs w:val="28"/>
          <w:lang w:val="en-US"/>
        </w:rPr>
        <w:t>S</w:t>
      </w:r>
      <w:r>
        <w:rPr>
          <w:szCs w:val="28"/>
        </w:rPr>
        <w:t xml:space="preserve">4 – «брехлива вільність» </w:t>
      </w:r>
      <w:proofErr w:type="spellStart"/>
      <w:r>
        <w:rPr>
          <w:szCs w:val="28"/>
        </w:rPr>
        <w:t>прийомо</w:t>
      </w:r>
      <w:proofErr w:type="spellEnd"/>
      <w:r>
        <w:rPr>
          <w:szCs w:val="28"/>
        </w:rPr>
        <w:t xml:space="preserve"> – відправної колії,</w:t>
      </w:r>
    </w:p>
    <w:p w:rsidR="00BA09AA" w:rsidRDefault="00BA09AA" w:rsidP="00BA09AA">
      <w:pPr>
        <w:spacing w:line="360" w:lineRule="auto"/>
        <w:ind w:firstLine="708"/>
        <w:rPr>
          <w:szCs w:val="28"/>
        </w:rPr>
      </w:pPr>
      <w:r>
        <w:rPr>
          <w:szCs w:val="28"/>
          <w:lang w:val="en-US"/>
        </w:rPr>
        <w:t>S</w:t>
      </w:r>
      <w:r>
        <w:rPr>
          <w:szCs w:val="28"/>
        </w:rPr>
        <w:t xml:space="preserve">5 – «брехлива зайнятість» </w:t>
      </w:r>
      <w:proofErr w:type="spellStart"/>
      <w:r>
        <w:rPr>
          <w:szCs w:val="28"/>
        </w:rPr>
        <w:t>прийомо</w:t>
      </w:r>
      <w:proofErr w:type="spellEnd"/>
      <w:r>
        <w:rPr>
          <w:szCs w:val="28"/>
        </w:rPr>
        <w:t xml:space="preserve"> – відправної колії.</w:t>
      </w:r>
    </w:p>
    <w:p w:rsidR="00BA09AA" w:rsidRDefault="00BA09AA" w:rsidP="00BA09AA">
      <w:pPr>
        <w:spacing w:line="360" w:lineRule="auto"/>
        <w:ind w:firstLine="708"/>
        <w:rPr>
          <w:szCs w:val="28"/>
        </w:rPr>
      </w:pPr>
      <w:r>
        <w:rPr>
          <w:szCs w:val="28"/>
        </w:rPr>
        <w:t xml:space="preserve">1 – встановлення маршруту і відкриття світлофору, в якому бере участь </w:t>
      </w:r>
      <w:proofErr w:type="spellStart"/>
      <w:r>
        <w:rPr>
          <w:szCs w:val="28"/>
        </w:rPr>
        <w:t>прийомо</w:t>
      </w:r>
      <w:proofErr w:type="spellEnd"/>
      <w:r>
        <w:rPr>
          <w:szCs w:val="28"/>
        </w:rPr>
        <w:t xml:space="preserve"> – відправна колія,</w:t>
      </w:r>
    </w:p>
    <w:p w:rsidR="00BA09AA" w:rsidRDefault="00BA09AA" w:rsidP="00BA09AA">
      <w:pPr>
        <w:spacing w:line="360" w:lineRule="auto"/>
        <w:ind w:firstLine="708"/>
        <w:rPr>
          <w:szCs w:val="28"/>
        </w:rPr>
      </w:pPr>
      <w:r>
        <w:rPr>
          <w:szCs w:val="28"/>
        </w:rPr>
        <w:t xml:space="preserve">2 – зайняття рухомим складом </w:t>
      </w:r>
      <w:proofErr w:type="spellStart"/>
      <w:r>
        <w:rPr>
          <w:szCs w:val="28"/>
        </w:rPr>
        <w:t>прийомо</w:t>
      </w:r>
      <w:proofErr w:type="spellEnd"/>
      <w:r>
        <w:rPr>
          <w:szCs w:val="28"/>
        </w:rPr>
        <w:t xml:space="preserve"> – відправної колії рухомим складом,</w:t>
      </w:r>
    </w:p>
    <w:p w:rsidR="00BA09AA" w:rsidRDefault="00BA09AA" w:rsidP="00BA09AA">
      <w:pPr>
        <w:spacing w:line="360" w:lineRule="auto"/>
        <w:ind w:firstLine="708"/>
        <w:rPr>
          <w:szCs w:val="28"/>
        </w:rPr>
      </w:pPr>
      <w:r>
        <w:rPr>
          <w:szCs w:val="28"/>
        </w:rPr>
        <w:t>3 – розмикання маршруту і звільнення від рухомого складу,</w:t>
      </w:r>
    </w:p>
    <w:p w:rsidR="00BA09AA" w:rsidRDefault="00BA09AA" w:rsidP="00BA09AA">
      <w:pPr>
        <w:spacing w:line="360" w:lineRule="auto"/>
        <w:ind w:firstLine="708"/>
        <w:rPr>
          <w:szCs w:val="28"/>
        </w:rPr>
      </w:pPr>
      <w:r>
        <w:pict>
          <v:group id="_x0000_s1026" style="position:absolute;left:0;text-align:left;margin-left:56.7pt;margin-top:19.85pt;width:518.8pt;height:802.3pt;z-index:251658240;mso-position-horizontal-relative:page;mso-position-vertical-relative:page" coordsize="20000,20000" o:allowincell="f">
            <v:rect id="_x0000_s1027" style="position:absolute;width:20000;height:20000" filled="f" strokeweight="2pt"/>
            <v:line id="_x0000_s1028" style="position:absolute" from="1093,18949" to="1095,19989" strokeweight="2pt"/>
            <v:line id="_x0000_s1029" style="position:absolute" from="10,18941" to="19977,18942" strokeweight="2pt"/>
            <v:line id="_x0000_s1030" style="position:absolute" from="2186,18949" to="2188,19989" strokeweight="2pt"/>
            <v:line id="_x0000_s1031" style="position:absolute" from="4919,18949" to="4921,19989" strokeweight="2pt"/>
            <v:line id="_x0000_s1032" style="position:absolute" from="6557,18959" to="6559,19989" strokeweight="2pt"/>
            <v:line id="_x0000_s1033" style="position:absolute" from="7650,18949" to="7652,19979" strokeweight="2pt"/>
            <v:line id="_x0000_s1034" style="position:absolute" from="18905,18949" to="18909,19989" strokeweight="2pt"/>
            <v:line id="_x0000_s1035" style="position:absolute" from="10,19293" to="7631,19295" strokeweight="1pt"/>
            <v:line id="_x0000_s1036" style="position:absolute" from="10,19646" to="7631,19647" strokeweight="2pt"/>
            <v:line id="_x0000_s1037" style="position:absolute" from="18919,19296" to="19990,19297" strokeweight="1pt"/>
            <v:rect id="_x0000_s1038" style="position:absolute;left:54;top:19660;width:1000;height:309" filled="f" stroked="f" strokeweight=".25pt">
              <v:textbox inset="1pt,1pt,1pt,1pt">
                <w:txbxContent>
                  <w:p w:rsidR="00BA09AA" w:rsidRDefault="00BA09AA" w:rsidP="00BA09AA">
                    <w:pPr>
                      <w:pStyle w:val="a5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Змн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39" style="position:absolute;left:1139;top:19660;width:1001;height:309" filled="f" stroked="f" strokeweight=".25pt">
              <v:textbox inset="1pt,1pt,1pt,1pt">
                <w:txbxContent>
                  <w:p w:rsidR="00BA09AA" w:rsidRDefault="00BA09AA" w:rsidP="00BA09AA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0" style="position:absolute;left:2267;top:19660;width:2573;height:309" filled="f" stroked="f" strokeweight=".25pt">
              <v:textbox inset="1pt,1pt,1pt,1pt">
                <w:txbxContent>
                  <w:p w:rsidR="00BA09AA" w:rsidRDefault="00BA09AA" w:rsidP="00BA09AA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1" style="position:absolute;left:4983;top:19660;width:1534;height:309" filled="f" stroked="f" strokeweight=".25pt">
              <v:textbox inset="1pt,1pt,1pt,1pt">
                <w:txbxContent>
                  <w:p w:rsidR="00BA09AA" w:rsidRDefault="00BA09AA" w:rsidP="00BA09AA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_x0000_s1042" style="position:absolute;left:6604;top:19660;width:1000;height:309" filled="f" stroked="f" strokeweight=".25pt">
              <v:textbox inset="1pt,1pt,1pt,1pt">
                <w:txbxContent>
                  <w:p w:rsidR="00BA09AA" w:rsidRDefault="00BA09AA" w:rsidP="00BA09AA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3" style="position:absolute;left:18949;top:18977;width:1001;height:309" filled="f" stroked="f" strokeweight=".25pt">
              <v:textbox inset="1pt,1pt,1pt,1pt">
                <w:txbxContent>
                  <w:p w:rsidR="00BA09AA" w:rsidRDefault="00BA09AA" w:rsidP="00BA09AA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4" style="position:absolute;left:18949;top:19435;width:1001;height:423" filled="f" stroked="f" strokeweight=".25pt">
              <v:textbox inset="1pt,1pt,1pt,1pt">
                <w:txbxContent>
                  <w:p w:rsidR="00BA09AA" w:rsidRDefault="00BA09AA" w:rsidP="00BA09AA">
                    <w:pPr>
                      <w:pStyle w:val="a5"/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rect>
            <v:rect id="_x0000_s1045" style="position:absolute;left:7745;top:19221;width:11075;height:477" filled="f" stroked="f" strokeweight=".25pt">
              <v:textbox inset="1pt,1pt,1pt,1pt">
                <w:txbxContent>
                  <w:p w:rsidR="00BA09AA" w:rsidRDefault="00BA09AA" w:rsidP="00BA09AA">
                    <w:pPr>
                      <w:pStyle w:val="a5"/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>
        <w:rPr>
          <w:szCs w:val="28"/>
        </w:rPr>
        <w:t xml:space="preserve">4 – наявність рухомого складу на несправній </w:t>
      </w:r>
      <w:proofErr w:type="spellStart"/>
      <w:r>
        <w:rPr>
          <w:szCs w:val="28"/>
        </w:rPr>
        <w:t>прийомо</w:t>
      </w:r>
      <w:proofErr w:type="spellEnd"/>
      <w:r>
        <w:rPr>
          <w:szCs w:val="28"/>
        </w:rPr>
        <w:t xml:space="preserve"> – відправній колії,</w:t>
      </w:r>
    </w:p>
    <w:p w:rsidR="00BA09AA" w:rsidRDefault="00BA09AA" w:rsidP="00BA09AA">
      <w:pPr>
        <w:spacing w:line="360" w:lineRule="auto"/>
        <w:ind w:firstLine="708"/>
        <w:rPr>
          <w:szCs w:val="28"/>
        </w:rPr>
      </w:pPr>
      <w:r>
        <w:rPr>
          <w:szCs w:val="28"/>
        </w:rPr>
        <w:t xml:space="preserve">5 – </w:t>
      </w:r>
      <w:proofErr w:type="spellStart"/>
      <w:r>
        <w:rPr>
          <w:szCs w:val="28"/>
        </w:rPr>
        <w:t>прийомо</w:t>
      </w:r>
      <w:proofErr w:type="spellEnd"/>
      <w:r>
        <w:rPr>
          <w:szCs w:val="28"/>
        </w:rPr>
        <w:t xml:space="preserve"> - відправна колія вільна, але несправна.</w:t>
      </w:r>
    </w:p>
    <w:p w:rsidR="00BA09AA" w:rsidRDefault="00BA09AA" w:rsidP="00BA09AA">
      <w:pPr>
        <w:spacing w:line="360" w:lineRule="auto"/>
        <w:rPr>
          <w:szCs w:val="28"/>
        </w:rPr>
      </w:pPr>
    </w:p>
    <w:p w:rsidR="00BA09AA" w:rsidRDefault="00BA09AA" w:rsidP="00BA09AA">
      <w:pPr>
        <w:pStyle w:val="a3"/>
        <w:spacing w:line="360" w:lineRule="auto"/>
        <w:ind w:firstLine="0"/>
        <w:jc w:val="center"/>
        <w:rPr>
          <w:szCs w:val="28"/>
        </w:rPr>
      </w:pPr>
      <w:r>
        <w:object w:dxaOrig="6341" w:dyaOrig="59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7.75pt;height:223.5pt" o:ole="">
            <v:imagedata r:id="rId4" o:title=""/>
          </v:shape>
          <o:OLEObject Type="Embed" ProgID="Visio.Drawing.11" ShapeID="_x0000_i1025" DrawAspect="Content" ObjectID="_1350929265" r:id="rId5"/>
        </w:object>
      </w:r>
    </w:p>
    <w:p w:rsidR="00BA09AA" w:rsidRDefault="00BA09AA" w:rsidP="00BA09AA">
      <w:pPr>
        <w:spacing w:line="360" w:lineRule="auto"/>
        <w:jc w:val="left"/>
      </w:pPr>
    </w:p>
    <w:p w:rsidR="00BA09AA" w:rsidRDefault="00BA09AA" w:rsidP="00BA09AA">
      <w:pPr>
        <w:spacing w:line="360" w:lineRule="auto"/>
        <w:ind w:firstLine="708"/>
        <w:rPr>
          <w:szCs w:val="28"/>
        </w:rPr>
      </w:pPr>
      <w:r>
        <w:rPr>
          <w:szCs w:val="28"/>
        </w:rPr>
        <w:t xml:space="preserve">Рисунок 3.4.1 – Аналіз можливих станів </w:t>
      </w:r>
      <w:proofErr w:type="spellStart"/>
      <w:r>
        <w:rPr>
          <w:szCs w:val="28"/>
        </w:rPr>
        <w:t>прийомо</w:t>
      </w:r>
      <w:proofErr w:type="spellEnd"/>
      <w:r>
        <w:rPr>
          <w:szCs w:val="28"/>
        </w:rPr>
        <w:t xml:space="preserve"> – відправної колії. </w:t>
      </w:r>
    </w:p>
    <w:p w:rsidR="0056702C" w:rsidRDefault="00A94171"/>
    <w:sectPr w:rsidR="0056702C" w:rsidSect="007548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9AA"/>
    <w:rsid w:val="007548EC"/>
    <w:rsid w:val="008978BC"/>
    <w:rsid w:val="00A94171"/>
    <w:rsid w:val="00AC3473"/>
    <w:rsid w:val="00BA0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A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A09AA"/>
    <w:pPr>
      <w:spacing w:line="336" w:lineRule="auto"/>
      <w:ind w:firstLine="851"/>
    </w:pPr>
  </w:style>
  <w:style w:type="character" w:customStyle="1" w:styleId="a4">
    <w:name w:val="Основной текст Знак"/>
    <w:basedOn w:val="a0"/>
    <w:link w:val="a3"/>
    <w:semiHidden/>
    <w:rsid w:val="00BA09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Чертежный"/>
    <w:rsid w:val="00BA09AA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5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594</Words>
  <Characters>339</Characters>
  <Application>Microsoft Office Word</Application>
  <DocSecurity>0</DocSecurity>
  <Lines>2</Lines>
  <Paragraphs>1</Paragraphs>
  <ScaleCrop>false</ScaleCrop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sheriff</dc:creator>
  <cp:lastModifiedBy>sheriff</cp:lastModifiedBy>
  <cp:revision>1</cp:revision>
  <dcterms:created xsi:type="dcterms:W3CDTF">2010-11-10T19:21:00Z</dcterms:created>
  <dcterms:modified xsi:type="dcterms:W3CDTF">2010-11-10T19:21:00Z</dcterms:modified>
</cp:coreProperties>
</file>